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3F05" w:rsidRPr="006E3044" w:rsidRDefault="003960A2" w:rsidP="00F520A5">
      <w:pPr>
        <w:jc w:val="center"/>
        <w:rPr>
          <w:rFonts w:asciiTheme="minorEastAsia" w:hAnsiTheme="minorEastAsia"/>
          <w:b/>
          <w:sz w:val="28"/>
          <w:szCs w:val="28"/>
        </w:rPr>
      </w:pPr>
      <w:r w:rsidRPr="006E3044">
        <w:rPr>
          <w:rFonts w:asciiTheme="minorEastAsia" w:hAnsiTheme="minorEastAsia" w:hint="eastAsia"/>
          <w:b/>
          <w:sz w:val="28"/>
          <w:szCs w:val="28"/>
        </w:rPr>
        <w:t>第9</w:t>
      </w:r>
      <w:r w:rsidR="00FC777D" w:rsidRPr="006E3044">
        <w:rPr>
          <w:rFonts w:asciiTheme="minorEastAsia" w:hAnsiTheme="minorEastAsia" w:hint="eastAsia"/>
          <w:b/>
          <w:sz w:val="28"/>
          <w:szCs w:val="28"/>
        </w:rPr>
        <w:t>1</w:t>
      </w:r>
      <w:r w:rsidRPr="006E3044">
        <w:rPr>
          <w:rFonts w:asciiTheme="minorEastAsia" w:hAnsiTheme="minorEastAsia" w:hint="eastAsia"/>
          <w:b/>
          <w:sz w:val="28"/>
          <w:szCs w:val="28"/>
        </w:rPr>
        <w:t>届全国糖酒商品交易会</w:t>
      </w:r>
    </w:p>
    <w:p w:rsidR="003960A2" w:rsidRPr="006E3044" w:rsidRDefault="00C21EA3" w:rsidP="00F520A5">
      <w:pPr>
        <w:jc w:val="center"/>
        <w:rPr>
          <w:rFonts w:asciiTheme="minorEastAsia" w:hAnsiTheme="minorEastAsia"/>
          <w:b/>
          <w:sz w:val="28"/>
          <w:szCs w:val="28"/>
        </w:rPr>
      </w:pPr>
      <w:r w:rsidRPr="006E3044">
        <w:rPr>
          <w:rFonts w:asciiTheme="minorEastAsia" w:hAnsiTheme="minorEastAsia" w:hint="eastAsia"/>
          <w:b/>
          <w:sz w:val="28"/>
          <w:szCs w:val="28"/>
        </w:rPr>
        <w:t>参会须知</w:t>
      </w:r>
    </w:p>
    <w:p w:rsidR="00F520A5" w:rsidRDefault="00F520A5" w:rsidP="00F520A5">
      <w:pPr>
        <w:jc w:val="center"/>
        <w:rPr>
          <w:rFonts w:asciiTheme="minorEastAsia" w:hAnsiTheme="minorEastAsia"/>
          <w:sz w:val="24"/>
          <w:szCs w:val="24"/>
        </w:rPr>
      </w:pPr>
    </w:p>
    <w:p w:rsidR="008D7914" w:rsidRPr="006E3044" w:rsidRDefault="008D7914" w:rsidP="00F520A5">
      <w:pPr>
        <w:jc w:val="center"/>
        <w:rPr>
          <w:rFonts w:asciiTheme="minorEastAsia" w:hAnsiTheme="minorEastAsia"/>
          <w:sz w:val="24"/>
          <w:szCs w:val="24"/>
        </w:rPr>
      </w:pPr>
    </w:p>
    <w:p w:rsidR="003960A2" w:rsidRPr="006E3044" w:rsidRDefault="00746E02" w:rsidP="00BC3BA0">
      <w:pPr>
        <w:pStyle w:val="a3"/>
        <w:numPr>
          <w:ilvl w:val="0"/>
          <w:numId w:val="1"/>
        </w:numPr>
        <w:spacing w:line="360" w:lineRule="auto"/>
        <w:ind w:left="0" w:firstLineChars="0" w:firstLine="0"/>
        <w:rPr>
          <w:rFonts w:asciiTheme="minorEastAsia" w:hAnsiTheme="minorEastAsia"/>
          <w:sz w:val="24"/>
          <w:szCs w:val="24"/>
        </w:rPr>
      </w:pPr>
      <w:r w:rsidRPr="006E3044">
        <w:rPr>
          <w:rFonts w:asciiTheme="minorEastAsia" w:hAnsiTheme="minorEastAsia" w:hint="eastAsia"/>
          <w:sz w:val="24"/>
          <w:szCs w:val="24"/>
        </w:rPr>
        <w:t>展区规划</w:t>
      </w:r>
      <w:r w:rsidR="00652D09">
        <w:rPr>
          <w:rFonts w:asciiTheme="minorEastAsia" w:hAnsiTheme="minorEastAsia" w:hint="eastAsia"/>
          <w:sz w:val="24"/>
          <w:szCs w:val="24"/>
        </w:rPr>
        <w:t>及设置</w:t>
      </w:r>
    </w:p>
    <w:p w:rsidR="00746E02" w:rsidRDefault="00746E02" w:rsidP="001B1487">
      <w:pPr>
        <w:pStyle w:val="a3"/>
        <w:numPr>
          <w:ilvl w:val="0"/>
          <w:numId w:val="11"/>
        </w:numPr>
        <w:spacing w:line="360" w:lineRule="auto"/>
        <w:ind w:firstLineChars="0"/>
        <w:rPr>
          <w:rFonts w:asciiTheme="minorEastAsia" w:hAnsiTheme="minorEastAsia"/>
          <w:sz w:val="24"/>
          <w:szCs w:val="24"/>
        </w:rPr>
      </w:pPr>
      <w:r w:rsidRPr="001B1487">
        <w:rPr>
          <w:rFonts w:asciiTheme="minorEastAsia" w:hAnsiTheme="minorEastAsia" w:hint="eastAsia"/>
          <w:sz w:val="24"/>
          <w:szCs w:val="24"/>
        </w:rPr>
        <w:t>本届糖酒会按产品类别</w:t>
      </w:r>
      <w:r w:rsidR="00D77C85" w:rsidRPr="001B1487">
        <w:rPr>
          <w:rFonts w:asciiTheme="minorEastAsia" w:hAnsiTheme="minorEastAsia" w:hint="eastAsia"/>
          <w:sz w:val="24"/>
          <w:szCs w:val="24"/>
        </w:rPr>
        <w:t>分</w:t>
      </w:r>
      <w:r w:rsidRPr="001B1487">
        <w:rPr>
          <w:rFonts w:asciiTheme="minorEastAsia" w:hAnsiTheme="minorEastAsia" w:hint="eastAsia"/>
          <w:sz w:val="24"/>
          <w:szCs w:val="24"/>
        </w:rPr>
        <w:t>设酒类、葡萄酒及国际烈酒、食品</w:t>
      </w:r>
      <w:r w:rsidR="00FC777D" w:rsidRPr="001B1487">
        <w:rPr>
          <w:rFonts w:asciiTheme="minorEastAsia" w:hAnsiTheme="minorEastAsia" w:hint="eastAsia"/>
          <w:sz w:val="24"/>
          <w:szCs w:val="24"/>
        </w:rPr>
        <w:t>及</w:t>
      </w:r>
      <w:r w:rsidRPr="001B1487">
        <w:rPr>
          <w:rFonts w:asciiTheme="minorEastAsia" w:hAnsiTheme="minorEastAsia" w:hint="eastAsia"/>
          <w:sz w:val="24"/>
          <w:szCs w:val="24"/>
        </w:rPr>
        <w:t>饮料、调味品、食品机械、食品包装等展区</w:t>
      </w:r>
      <w:r w:rsidR="00D77C85" w:rsidRPr="001B1487">
        <w:rPr>
          <w:rFonts w:asciiTheme="minorEastAsia" w:hAnsiTheme="minorEastAsia" w:hint="eastAsia"/>
          <w:sz w:val="24"/>
          <w:szCs w:val="24"/>
        </w:rPr>
        <w:t>，并在展区中设立相关专区，如：国际食品专区、烘焙专区、茶专区、休闲食品专区、国际食品机械专区等</w:t>
      </w:r>
      <w:r w:rsidR="00B60B9D" w:rsidRPr="001B1487">
        <w:rPr>
          <w:rFonts w:asciiTheme="minorEastAsia" w:hAnsiTheme="minorEastAsia" w:hint="eastAsia"/>
          <w:sz w:val="24"/>
          <w:szCs w:val="24"/>
        </w:rPr>
        <w:t>；</w:t>
      </w:r>
      <w:r w:rsidR="00D77C85" w:rsidRPr="001B1487">
        <w:rPr>
          <w:rFonts w:asciiTheme="minorEastAsia" w:hAnsiTheme="minorEastAsia" w:hint="eastAsia"/>
          <w:sz w:val="24"/>
          <w:szCs w:val="24"/>
        </w:rPr>
        <w:t>同时，</w:t>
      </w:r>
      <w:r w:rsidR="00FC777D" w:rsidRPr="001B1487">
        <w:rPr>
          <w:rFonts w:asciiTheme="minorEastAsia" w:hAnsiTheme="minorEastAsia" w:hint="eastAsia"/>
          <w:sz w:val="24"/>
          <w:szCs w:val="24"/>
        </w:rPr>
        <w:t>还设有</w:t>
      </w:r>
      <w:r w:rsidR="0056003C" w:rsidRPr="001B1487">
        <w:rPr>
          <w:rFonts w:asciiTheme="minorEastAsia" w:hAnsiTheme="minorEastAsia" w:hint="eastAsia"/>
          <w:sz w:val="24"/>
          <w:szCs w:val="24"/>
        </w:rPr>
        <w:t>与</w:t>
      </w:r>
      <w:r w:rsidR="00D77C85" w:rsidRPr="001B1487">
        <w:rPr>
          <w:rFonts w:asciiTheme="minorEastAsia" w:hAnsiTheme="minorEastAsia" w:hint="eastAsia"/>
          <w:sz w:val="24"/>
          <w:szCs w:val="24"/>
        </w:rPr>
        <w:t>食品</w:t>
      </w:r>
      <w:r w:rsidR="00FC777D" w:rsidRPr="001B1487">
        <w:rPr>
          <w:rFonts w:asciiTheme="minorEastAsia" w:hAnsiTheme="minorEastAsia" w:hint="eastAsia"/>
          <w:sz w:val="24"/>
          <w:szCs w:val="24"/>
        </w:rPr>
        <w:t>广告文化节</w:t>
      </w:r>
      <w:r w:rsidR="0056003C" w:rsidRPr="001B1487">
        <w:rPr>
          <w:rFonts w:asciiTheme="minorEastAsia" w:hAnsiTheme="minorEastAsia" w:hint="eastAsia"/>
          <w:sz w:val="24"/>
          <w:szCs w:val="24"/>
        </w:rPr>
        <w:t>配套的</w:t>
      </w:r>
      <w:r w:rsidR="00D77C85" w:rsidRPr="001B1487">
        <w:rPr>
          <w:rFonts w:asciiTheme="minorEastAsia" w:hAnsiTheme="minorEastAsia" w:hint="eastAsia"/>
          <w:sz w:val="24"/>
          <w:szCs w:val="24"/>
        </w:rPr>
        <w:t>媒体</w:t>
      </w:r>
      <w:r w:rsidR="0056003C" w:rsidRPr="001B1487">
        <w:rPr>
          <w:rFonts w:asciiTheme="minorEastAsia" w:hAnsiTheme="minorEastAsia" w:hint="eastAsia"/>
          <w:sz w:val="24"/>
          <w:szCs w:val="24"/>
        </w:rPr>
        <w:t>展区</w:t>
      </w:r>
      <w:r w:rsidR="00D77C85" w:rsidRPr="001B1487">
        <w:rPr>
          <w:rFonts w:asciiTheme="minorEastAsia" w:hAnsiTheme="minorEastAsia" w:hint="eastAsia"/>
          <w:sz w:val="24"/>
          <w:szCs w:val="24"/>
        </w:rPr>
        <w:t>和与中国食品科技成果交流会配套的科技成果展区</w:t>
      </w:r>
      <w:r w:rsidR="00467F75" w:rsidRPr="001B1487">
        <w:rPr>
          <w:rFonts w:asciiTheme="minorEastAsia" w:hAnsiTheme="minorEastAsia" w:hint="eastAsia"/>
          <w:sz w:val="24"/>
          <w:szCs w:val="24"/>
        </w:rPr>
        <w:t>。</w:t>
      </w:r>
    </w:p>
    <w:p w:rsidR="00746E02" w:rsidRPr="00652D09" w:rsidRDefault="00746E02" w:rsidP="001B1487">
      <w:pPr>
        <w:pStyle w:val="a3"/>
        <w:numPr>
          <w:ilvl w:val="0"/>
          <w:numId w:val="11"/>
        </w:numPr>
        <w:spacing w:line="360" w:lineRule="auto"/>
        <w:ind w:firstLineChars="0"/>
        <w:rPr>
          <w:rFonts w:asciiTheme="minorEastAsia" w:hAnsiTheme="minorEastAsia"/>
          <w:sz w:val="24"/>
          <w:szCs w:val="24"/>
        </w:rPr>
      </w:pPr>
      <w:r w:rsidRPr="00652D09">
        <w:rPr>
          <w:rFonts w:asciiTheme="minorEastAsia" w:hAnsiTheme="minorEastAsia" w:hint="eastAsia"/>
          <w:sz w:val="24"/>
          <w:szCs w:val="24"/>
        </w:rPr>
        <w:t>展位形式及配置</w:t>
      </w:r>
    </w:p>
    <w:p w:rsidR="00746E02" w:rsidRPr="006E3044" w:rsidRDefault="00746E02" w:rsidP="00BC3BA0">
      <w:pPr>
        <w:spacing w:line="360" w:lineRule="auto"/>
        <w:rPr>
          <w:rFonts w:asciiTheme="minorEastAsia" w:hAnsiTheme="minorEastAsia"/>
          <w:sz w:val="24"/>
          <w:szCs w:val="24"/>
        </w:rPr>
      </w:pPr>
      <w:r w:rsidRPr="006E3044">
        <w:rPr>
          <w:rFonts w:asciiTheme="minorEastAsia" w:hAnsiTheme="minorEastAsia" w:hint="eastAsia"/>
          <w:sz w:val="24"/>
          <w:szCs w:val="24"/>
        </w:rPr>
        <w:t>展区内规划有净地展位、标准展位两种展位形式。相关配置及说明如下：</w:t>
      </w:r>
    </w:p>
    <w:p w:rsidR="00746E02" w:rsidRPr="006E3044" w:rsidRDefault="00746E02" w:rsidP="00BC3BA0">
      <w:pPr>
        <w:pStyle w:val="a3"/>
        <w:numPr>
          <w:ilvl w:val="0"/>
          <w:numId w:val="3"/>
        </w:numPr>
        <w:spacing w:line="360" w:lineRule="auto"/>
        <w:ind w:left="0" w:firstLineChars="0" w:firstLine="0"/>
        <w:rPr>
          <w:rFonts w:asciiTheme="minorEastAsia" w:hAnsiTheme="minorEastAsia"/>
          <w:sz w:val="24"/>
          <w:szCs w:val="24"/>
        </w:rPr>
      </w:pPr>
      <w:r w:rsidRPr="006E3044">
        <w:rPr>
          <w:rFonts w:asciiTheme="minorEastAsia" w:hAnsiTheme="minorEastAsia" w:hint="eastAsia"/>
          <w:sz w:val="24"/>
          <w:szCs w:val="24"/>
        </w:rPr>
        <w:t>净地展位：除葡萄酒及国际烈酒展区净地展位有相关物品配套提供外（见下表），所有净地展位均为空地，无配置。</w:t>
      </w:r>
    </w:p>
    <w:p w:rsidR="00746E02" w:rsidRPr="006E3044" w:rsidRDefault="00746E02" w:rsidP="001B1487">
      <w:pPr>
        <w:spacing w:line="360" w:lineRule="auto"/>
        <w:jc w:val="center"/>
        <w:rPr>
          <w:rFonts w:asciiTheme="minorEastAsia" w:hAnsiTheme="minorEastAsia"/>
          <w:sz w:val="24"/>
          <w:szCs w:val="24"/>
        </w:rPr>
      </w:pPr>
      <w:r w:rsidRPr="006E3044">
        <w:rPr>
          <w:rFonts w:asciiTheme="minorEastAsia" w:hAnsiTheme="minorEastAsia" w:hint="eastAsia"/>
          <w:sz w:val="24"/>
          <w:szCs w:val="24"/>
        </w:rPr>
        <w:t>葡萄酒及国际烈酒展区净地展位物品配置表</w:t>
      </w:r>
    </w:p>
    <w:tbl>
      <w:tblPr>
        <w:tblW w:w="8222"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5"/>
        <w:gridCol w:w="6237"/>
      </w:tblGrid>
      <w:tr w:rsidR="006E3044" w:rsidRPr="006E3044" w:rsidTr="00F45DFA">
        <w:trPr>
          <w:trHeight w:val="361"/>
        </w:trPr>
        <w:tc>
          <w:tcPr>
            <w:tcW w:w="1985" w:type="dxa"/>
            <w:vAlign w:val="center"/>
          </w:tcPr>
          <w:p w:rsidR="00746E02" w:rsidRPr="006E3044" w:rsidRDefault="00746E02" w:rsidP="00BC3BA0">
            <w:pPr>
              <w:spacing w:line="360" w:lineRule="auto"/>
              <w:rPr>
                <w:rFonts w:asciiTheme="minorEastAsia" w:hAnsiTheme="minorEastAsia" w:cs="楷体_GB2312"/>
                <w:b/>
                <w:bCs/>
                <w:sz w:val="24"/>
                <w:szCs w:val="24"/>
              </w:rPr>
            </w:pPr>
            <w:r w:rsidRPr="006E3044">
              <w:rPr>
                <w:rFonts w:asciiTheme="minorEastAsia" w:hAnsiTheme="minorEastAsia" w:cs="楷体_GB2312" w:hint="eastAsia"/>
                <w:b/>
                <w:bCs/>
                <w:sz w:val="24"/>
                <w:szCs w:val="24"/>
              </w:rPr>
              <w:t>展位面积</w:t>
            </w:r>
          </w:p>
        </w:tc>
        <w:tc>
          <w:tcPr>
            <w:tcW w:w="6237" w:type="dxa"/>
            <w:vAlign w:val="center"/>
          </w:tcPr>
          <w:p w:rsidR="00746E02" w:rsidRPr="006E3044" w:rsidRDefault="00746E02" w:rsidP="00BC3BA0">
            <w:pPr>
              <w:spacing w:line="360" w:lineRule="auto"/>
              <w:rPr>
                <w:rFonts w:asciiTheme="minorEastAsia" w:hAnsiTheme="minorEastAsia" w:cs="楷体_GB2312"/>
                <w:b/>
                <w:bCs/>
                <w:sz w:val="24"/>
                <w:szCs w:val="24"/>
              </w:rPr>
            </w:pPr>
            <w:r w:rsidRPr="006E3044">
              <w:rPr>
                <w:rFonts w:asciiTheme="minorEastAsia" w:hAnsiTheme="minorEastAsia" w:cs="楷体_GB2312" w:hint="eastAsia"/>
                <w:b/>
                <w:bCs/>
                <w:sz w:val="24"/>
                <w:szCs w:val="24"/>
              </w:rPr>
              <w:t>配置标准（套）</w:t>
            </w:r>
          </w:p>
        </w:tc>
      </w:tr>
      <w:tr w:rsidR="006E3044" w:rsidRPr="006E3044" w:rsidTr="00F45DFA">
        <w:trPr>
          <w:trHeight w:val="567"/>
        </w:trPr>
        <w:tc>
          <w:tcPr>
            <w:tcW w:w="1985" w:type="dxa"/>
            <w:vAlign w:val="center"/>
          </w:tcPr>
          <w:p w:rsidR="00746E02" w:rsidRPr="006E3044" w:rsidRDefault="00746E02" w:rsidP="00BC3BA0">
            <w:pPr>
              <w:spacing w:line="360" w:lineRule="auto"/>
              <w:rPr>
                <w:rFonts w:asciiTheme="minorEastAsia" w:hAnsiTheme="minorEastAsia" w:cs="楷体_GB2312"/>
                <w:bCs/>
                <w:sz w:val="24"/>
                <w:szCs w:val="24"/>
              </w:rPr>
            </w:pPr>
            <w:r w:rsidRPr="006E3044">
              <w:rPr>
                <w:rFonts w:asciiTheme="minorEastAsia" w:hAnsiTheme="minorEastAsia" w:cs="楷体_GB2312"/>
                <w:bCs/>
                <w:sz w:val="24"/>
                <w:szCs w:val="24"/>
              </w:rPr>
              <w:t>50</w:t>
            </w:r>
            <w:r w:rsidRPr="006E3044">
              <w:rPr>
                <w:rFonts w:asciiTheme="minorEastAsia" w:hAnsiTheme="minorEastAsia" w:cs="黑体" w:hint="eastAsia"/>
                <w:bCs/>
                <w:sz w:val="24"/>
                <w:szCs w:val="24"/>
              </w:rPr>
              <w:t>㎡</w:t>
            </w:r>
            <w:r w:rsidRPr="006E3044">
              <w:rPr>
                <w:rFonts w:asciiTheme="minorEastAsia" w:hAnsiTheme="minorEastAsia" w:cs="楷体_GB2312" w:hint="eastAsia"/>
                <w:bCs/>
                <w:sz w:val="24"/>
                <w:szCs w:val="24"/>
              </w:rPr>
              <w:t>以下（含</w:t>
            </w:r>
            <w:r w:rsidRPr="006E3044">
              <w:rPr>
                <w:rFonts w:asciiTheme="minorEastAsia" w:hAnsiTheme="minorEastAsia" w:cs="楷体_GB2312"/>
                <w:bCs/>
                <w:sz w:val="24"/>
                <w:szCs w:val="24"/>
              </w:rPr>
              <w:t>50</w:t>
            </w:r>
            <w:r w:rsidRPr="006E3044">
              <w:rPr>
                <w:rFonts w:asciiTheme="minorEastAsia" w:hAnsiTheme="minorEastAsia" w:cs="黑体" w:hint="eastAsia"/>
                <w:bCs/>
                <w:sz w:val="24"/>
                <w:szCs w:val="24"/>
              </w:rPr>
              <w:t>㎡</w:t>
            </w:r>
            <w:r w:rsidRPr="006E3044">
              <w:rPr>
                <w:rFonts w:asciiTheme="minorEastAsia" w:hAnsiTheme="minorEastAsia" w:cs="楷体_GB2312" w:hint="eastAsia"/>
                <w:bCs/>
                <w:sz w:val="24"/>
                <w:szCs w:val="24"/>
              </w:rPr>
              <w:t>）净地展位</w:t>
            </w:r>
          </w:p>
        </w:tc>
        <w:tc>
          <w:tcPr>
            <w:tcW w:w="6237" w:type="dxa"/>
            <w:vAlign w:val="center"/>
          </w:tcPr>
          <w:p w:rsidR="00746E02" w:rsidRPr="006E3044" w:rsidRDefault="00746E02" w:rsidP="00BC3BA0">
            <w:pPr>
              <w:spacing w:line="360" w:lineRule="auto"/>
              <w:rPr>
                <w:rFonts w:asciiTheme="minorEastAsia" w:hAnsiTheme="minorEastAsia" w:cs="楷体_GB2312"/>
                <w:bCs/>
                <w:sz w:val="24"/>
                <w:szCs w:val="24"/>
              </w:rPr>
            </w:pPr>
            <w:r w:rsidRPr="006E3044">
              <w:rPr>
                <w:rFonts w:asciiTheme="minorEastAsia" w:hAnsiTheme="minorEastAsia" w:cs="楷体_GB2312"/>
                <w:bCs/>
                <w:sz w:val="24"/>
                <w:szCs w:val="24"/>
              </w:rPr>
              <w:t>1套/展位，包括：红酒杯8</w:t>
            </w:r>
            <w:r w:rsidRPr="006E3044">
              <w:rPr>
                <w:rFonts w:asciiTheme="minorEastAsia" w:hAnsiTheme="minorEastAsia" w:cs="楷体_GB2312" w:hint="eastAsia"/>
                <w:bCs/>
                <w:sz w:val="24"/>
                <w:szCs w:val="24"/>
              </w:rPr>
              <w:t>个、冰桶</w:t>
            </w:r>
            <w:r w:rsidRPr="006E3044">
              <w:rPr>
                <w:rFonts w:asciiTheme="minorEastAsia" w:hAnsiTheme="minorEastAsia" w:cs="楷体_GB2312"/>
                <w:bCs/>
                <w:sz w:val="24"/>
                <w:szCs w:val="24"/>
              </w:rPr>
              <w:t>1</w:t>
            </w:r>
            <w:r w:rsidRPr="006E3044">
              <w:rPr>
                <w:rFonts w:asciiTheme="minorEastAsia" w:hAnsiTheme="minorEastAsia" w:cs="楷体_GB2312" w:hint="eastAsia"/>
                <w:bCs/>
                <w:sz w:val="24"/>
                <w:szCs w:val="24"/>
              </w:rPr>
              <w:t>个、冰块</w:t>
            </w:r>
            <w:r w:rsidRPr="006E3044">
              <w:rPr>
                <w:rFonts w:asciiTheme="minorEastAsia" w:hAnsiTheme="minorEastAsia" w:cs="楷体_GB2312"/>
                <w:bCs/>
                <w:sz w:val="24"/>
                <w:szCs w:val="24"/>
              </w:rPr>
              <w:t>3</w:t>
            </w:r>
            <w:r w:rsidRPr="006E3044">
              <w:rPr>
                <w:rFonts w:asciiTheme="minorEastAsia" w:hAnsiTheme="minorEastAsia" w:cs="楷体_GB2312" w:hint="eastAsia"/>
                <w:bCs/>
                <w:sz w:val="24"/>
                <w:szCs w:val="24"/>
              </w:rPr>
              <w:t>袋、垃圾桶</w:t>
            </w:r>
            <w:r w:rsidRPr="006E3044">
              <w:rPr>
                <w:rFonts w:asciiTheme="minorEastAsia" w:hAnsiTheme="minorEastAsia" w:cs="楷体_GB2312"/>
                <w:bCs/>
                <w:sz w:val="24"/>
                <w:szCs w:val="24"/>
              </w:rPr>
              <w:t>1</w:t>
            </w:r>
            <w:r w:rsidRPr="006E3044">
              <w:rPr>
                <w:rFonts w:asciiTheme="minorEastAsia" w:hAnsiTheme="minorEastAsia" w:cs="楷体_GB2312" w:hint="eastAsia"/>
                <w:bCs/>
                <w:sz w:val="24"/>
                <w:szCs w:val="24"/>
              </w:rPr>
              <w:t>个、醒酒器</w:t>
            </w:r>
            <w:r w:rsidRPr="006E3044">
              <w:rPr>
                <w:rFonts w:asciiTheme="minorEastAsia" w:hAnsiTheme="minorEastAsia" w:cs="楷体_GB2312"/>
                <w:bCs/>
                <w:sz w:val="24"/>
                <w:szCs w:val="24"/>
              </w:rPr>
              <w:t>1</w:t>
            </w:r>
            <w:r w:rsidRPr="006E3044">
              <w:rPr>
                <w:rFonts w:asciiTheme="minorEastAsia" w:hAnsiTheme="minorEastAsia" w:cs="楷体_GB2312" w:hint="eastAsia"/>
                <w:bCs/>
                <w:sz w:val="24"/>
                <w:szCs w:val="24"/>
              </w:rPr>
              <w:t>个、吐酒桶</w:t>
            </w:r>
            <w:r w:rsidRPr="006E3044">
              <w:rPr>
                <w:rFonts w:asciiTheme="minorEastAsia" w:hAnsiTheme="minorEastAsia" w:cs="楷体_GB2312"/>
                <w:bCs/>
                <w:sz w:val="24"/>
                <w:szCs w:val="24"/>
              </w:rPr>
              <w:t>1个</w:t>
            </w:r>
          </w:p>
        </w:tc>
      </w:tr>
      <w:tr w:rsidR="006E3044" w:rsidRPr="006E3044" w:rsidTr="00F45DFA">
        <w:trPr>
          <w:trHeight w:val="567"/>
        </w:trPr>
        <w:tc>
          <w:tcPr>
            <w:tcW w:w="1985" w:type="dxa"/>
            <w:vAlign w:val="center"/>
          </w:tcPr>
          <w:p w:rsidR="00746E02" w:rsidRPr="006E3044" w:rsidRDefault="00746E02" w:rsidP="00BC3BA0">
            <w:pPr>
              <w:spacing w:line="360" w:lineRule="auto"/>
              <w:rPr>
                <w:rFonts w:asciiTheme="minorEastAsia" w:hAnsiTheme="minorEastAsia" w:cs="楷体_GB2312"/>
                <w:bCs/>
                <w:sz w:val="24"/>
                <w:szCs w:val="24"/>
              </w:rPr>
            </w:pPr>
            <w:r w:rsidRPr="006E3044">
              <w:rPr>
                <w:rFonts w:asciiTheme="minorEastAsia" w:hAnsiTheme="minorEastAsia" w:cs="楷体_GB2312"/>
                <w:bCs/>
                <w:sz w:val="24"/>
                <w:szCs w:val="24"/>
              </w:rPr>
              <w:t>50</w:t>
            </w:r>
            <w:r w:rsidRPr="006E3044">
              <w:rPr>
                <w:rFonts w:asciiTheme="minorEastAsia" w:hAnsiTheme="minorEastAsia" w:cs="黑体" w:hint="eastAsia"/>
                <w:bCs/>
                <w:sz w:val="24"/>
                <w:szCs w:val="24"/>
              </w:rPr>
              <w:t>㎡</w:t>
            </w:r>
            <w:proofErr w:type="gramStart"/>
            <w:r w:rsidRPr="006E3044">
              <w:rPr>
                <w:rFonts w:asciiTheme="minorEastAsia" w:hAnsiTheme="minorEastAsia" w:cs="楷体_GB2312" w:hint="eastAsia"/>
                <w:bCs/>
                <w:sz w:val="24"/>
                <w:szCs w:val="24"/>
              </w:rPr>
              <w:t>以上净</w:t>
            </w:r>
            <w:proofErr w:type="gramEnd"/>
            <w:r w:rsidRPr="006E3044">
              <w:rPr>
                <w:rFonts w:asciiTheme="minorEastAsia" w:hAnsiTheme="minorEastAsia" w:cs="楷体_GB2312" w:hint="eastAsia"/>
                <w:bCs/>
                <w:sz w:val="24"/>
                <w:szCs w:val="24"/>
              </w:rPr>
              <w:t>地展位</w:t>
            </w:r>
          </w:p>
        </w:tc>
        <w:tc>
          <w:tcPr>
            <w:tcW w:w="6237" w:type="dxa"/>
            <w:shd w:val="clear" w:color="auto" w:fill="auto"/>
            <w:vAlign w:val="center"/>
          </w:tcPr>
          <w:p w:rsidR="00746E02" w:rsidRPr="006E3044" w:rsidRDefault="00746E02" w:rsidP="00BC3BA0">
            <w:pPr>
              <w:spacing w:line="360" w:lineRule="auto"/>
              <w:rPr>
                <w:rFonts w:asciiTheme="minorEastAsia" w:hAnsiTheme="minorEastAsia" w:cs="楷体_GB2312"/>
                <w:bCs/>
                <w:sz w:val="24"/>
                <w:szCs w:val="24"/>
              </w:rPr>
            </w:pPr>
            <w:r w:rsidRPr="006E3044">
              <w:rPr>
                <w:rFonts w:asciiTheme="minorEastAsia" w:hAnsiTheme="minorEastAsia" w:cs="楷体_GB2312"/>
                <w:bCs/>
                <w:sz w:val="24"/>
                <w:szCs w:val="24"/>
              </w:rPr>
              <w:t>1套/展位，包括：红酒杯10</w:t>
            </w:r>
            <w:r w:rsidRPr="006E3044">
              <w:rPr>
                <w:rFonts w:asciiTheme="minorEastAsia" w:hAnsiTheme="minorEastAsia" w:cs="楷体_GB2312" w:hint="eastAsia"/>
                <w:bCs/>
                <w:sz w:val="24"/>
                <w:szCs w:val="24"/>
              </w:rPr>
              <w:t>个、冰桶</w:t>
            </w:r>
            <w:r w:rsidRPr="006E3044">
              <w:rPr>
                <w:rFonts w:asciiTheme="minorEastAsia" w:hAnsiTheme="minorEastAsia" w:cs="楷体_GB2312"/>
                <w:bCs/>
                <w:sz w:val="24"/>
                <w:szCs w:val="24"/>
              </w:rPr>
              <w:t>2</w:t>
            </w:r>
            <w:r w:rsidRPr="006E3044">
              <w:rPr>
                <w:rFonts w:asciiTheme="minorEastAsia" w:hAnsiTheme="minorEastAsia" w:cs="楷体_GB2312" w:hint="eastAsia"/>
                <w:bCs/>
                <w:sz w:val="24"/>
                <w:szCs w:val="24"/>
              </w:rPr>
              <w:t>个、冰块</w:t>
            </w:r>
            <w:r w:rsidRPr="006E3044">
              <w:rPr>
                <w:rFonts w:asciiTheme="minorEastAsia" w:hAnsiTheme="minorEastAsia" w:cs="楷体_GB2312"/>
                <w:bCs/>
                <w:sz w:val="24"/>
                <w:szCs w:val="24"/>
              </w:rPr>
              <w:t>6</w:t>
            </w:r>
            <w:r w:rsidRPr="006E3044">
              <w:rPr>
                <w:rFonts w:asciiTheme="minorEastAsia" w:hAnsiTheme="minorEastAsia" w:cs="楷体_GB2312" w:hint="eastAsia"/>
                <w:bCs/>
                <w:sz w:val="24"/>
                <w:szCs w:val="24"/>
              </w:rPr>
              <w:t>袋、垃圾桶</w:t>
            </w:r>
            <w:r w:rsidRPr="006E3044">
              <w:rPr>
                <w:rFonts w:asciiTheme="minorEastAsia" w:hAnsiTheme="minorEastAsia" w:cs="楷体_GB2312"/>
                <w:bCs/>
                <w:sz w:val="24"/>
                <w:szCs w:val="24"/>
              </w:rPr>
              <w:t>2</w:t>
            </w:r>
            <w:r w:rsidRPr="006E3044">
              <w:rPr>
                <w:rFonts w:asciiTheme="minorEastAsia" w:hAnsiTheme="minorEastAsia" w:cs="楷体_GB2312" w:hint="eastAsia"/>
                <w:bCs/>
                <w:sz w:val="24"/>
                <w:szCs w:val="24"/>
              </w:rPr>
              <w:t>个、醒酒器</w:t>
            </w:r>
            <w:r w:rsidRPr="006E3044">
              <w:rPr>
                <w:rFonts w:asciiTheme="minorEastAsia" w:hAnsiTheme="minorEastAsia" w:cs="楷体_GB2312"/>
                <w:bCs/>
                <w:sz w:val="24"/>
                <w:szCs w:val="24"/>
              </w:rPr>
              <w:t>2</w:t>
            </w:r>
            <w:r w:rsidRPr="006E3044">
              <w:rPr>
                <w:rFonts w:asciiTheme="minorEastAsia" w:hAnsiTheme="minorEastAsia" w:cs="楷体_GB2312" w:hint="eastAsia"/>
                <w:bCs/>
                <w:sz w:val="24"/>
                <w:szCs w:val="24"/>
              </w:rPr>
              <w:t>个、吐酒桶</w:t>
            </w:r>
            <w:r w:rsidRPr="006E3044">
              <w:rPr>
                <w:rFonts w:asciiTheme="minorEastAsia" w:hAnsiTheme="minorEastAsia" w:cs="楷体_GB2312"/>
                <w:bCs/>
                <w:sz w:val="24"/>
                <w:szCs w:val="24"/>
              </w:rPr>
              <w:t>2个</w:t>
            </w:r>
          </w:p>
        </w:tc>
      </w:tr>
      <w:tr w:rsidR="006E3044" w:rsidRPr="006E3044" w:rsidTr="00F45DFA">
        <w:trPr>
          <w:trHeight w:val="443"/>
        </w:trPr>
        <w:tc>
          <w:tcPr>
            <w:tcW w:w="8222" w:type="dxa"/>
            <w:gridSpan w:val="2"/>
            <w:tcBorders>
              <w:right w:val="single" w:sz="4" w:space="0" w:color="auto"/>
            </w:tcBorders>
            <w:vAlign w:val="center"/>
          </w:tcPr>
          <w:p w:rsidR="00746E02" w:rsidRPr="006E3044" w:rsidRDefault="00746E02" w:rsidP="00BC3BA0">
            <w:pPr>
              <w:spacing w:line="360" w:lineRule="auto"/>
              <w:rPr>
                <w:rFonts w:asciiTheme="minorEastAsia" w:hAnsiTheme="minorEastAsia" w:cs="楷体_GB2312"/>
                <w:bCs/>
                <w:sz w:val="24"/>
                <w:szCs w:val="24"/>
              </w:rPr>
            </w:pPr>
            <w:r w:rsidRPr="006E3044">
              <w:rPr>
                <w:rFonts w:asciiTheme="minorEastAsia" w:hAnsiTheme="minorEastAsia" w:cs="楷体_GB2312" w:hint="eastAsia"/>
                <w:bCs/>
                <w:sz w:val="24"/>
                <w:szCs w:val="24"/>
              </w:rPr>
              <w:t>备注：</w:t>
            </w:r>
            <w:r w:rsidRPr="006E3044">
              <w:rPr>
                <w:rFonts w:asciiTheme="minorEastAsia" w:hAnsiTheme="minorEastAsia" w:cs="楷体_GB2312"/>
                <w:bCs/>
                <w:sz w:val="24"/>
                <w:szCs w:val="24"/>
              </w:rPr>
              <w:t>1、此配置的相关使用要求详见本届糖酒会《参展商手册》。</w:t>
            </w:r>
          </w:p>
          <w:p w:rsidR="00746E02" w:rsidRPr="006E3044" w:rsidRDefault="00746E02" w:rsidP="00BC3BA0">
            <w:pPr>
              <w:spacing w:line="360" w:lineRule="auto"/>
              <w:rPr>
                <w:rFonts w:asciiTheme="minorEastAsia" w:hAnsiTheme="minorEastAsia" w:cs="楷体_GB2312"/>
                <w:bCs/>
                <w:sz w:val="24"/>
                <w:szCs w:val="24"/>
              </w:rPr>
            </w:pPr>
            <w:r w:rsidRPr="006E3044">
              <w:rPr>
                <w:rFonts w:asciiTheme="minorEastAsia" w:hAnsiTheme="minorEastAsia" w:cs="楷体_GB2312"/>
                <w:bCs/>
                <w:sz w:val="24"/>
                <w:szCs w:val="24"/>
              </w:rPr>
              <w:t>2、</w:t>
            </w:r>
            <w:r w:rsidRPr="006E3044">
              <w:rPr>
                <w:rFonts w:asciiTheme="minorEastAsia" w:hAnsiTheme="minorEastAsia" w:cs="Times New Roman" w:hint="eastAsia"/>
                <w:sz w:val="24"/>
                <w:szCs w:val="24"/>
              </w:rPr>
              <w:t>此配置标准不适用于“葡萄酒及国际烈酒展区”国家及地区展团。</w:t>
            </w:r>
          </w:p>
        </w:tc>
      </w:tr>
    </w:tbl>
    <w:p w:rsidR="00746E02" w:rsidRPr="006E3044" w:rsidRDefault="00746E02" w:rsidP="00BC3BA0">
      <w:pPr>
        <w:pStyle w:val="a3"/>
        <w:numPr>
          <w:ilvl w:val="0"/>
          <w:numId w:val="3"/>
        </w:numPr>
        <w:spacing w:line="360" w:lineRule="auto"/>
        <w:ind w:left="0" w:firstLineChars="0" w:firstLine="0"/>
        <w:rPr>
          <w:rFonts w:asciiTheme="minorEastAsia" w:hAnsiTheme="minorEastAsia"/>
          <w:sz w:val="24"/>
          <w:szCs w:val="24"/>
        </w:rPr>
      </w:pPr>
      <w:r w:rsidRPr="006E3044">
        <w:rPr>
          <w:rFonts w:asciiTheme="minorEastAsia" w:hAnsiTheme="minorEastAsia" w:hint="eastAsia"/>
          <w:sz w:val="24"/>
          <w:szCs w:val="24"/>
        </w:rPr>
        <w:t>标准展位：分为</w:t>
      </w:r>
      <w:r w:rsidRPr="006E3044">
        <w:rPr>
          <w:rFonts w:asciiTheme="minorEastAsia" w:hAnsiTheme="minorEastAsia"/>
          <w:sz w:val="24"/>
          <w:szCs w:val="24"/>
        </w:rPr>
        <w:t>A、B、C、D四类</w:t>
      </w:r>
    </w:p>
    <w:p w:rsidR="00746E02" w:rsidRPr="001B1487" w:rsidRDefault="00746E02" w:rsidP="001B1487">
      <w:pPr>
        <w:pStyle w:val="a3"/>
        <w:numPr>
          <w:ilvl w:val="0"/>
          <w:numId w:val="12"/>
        </w:numPr>
        <w:spacing w:line="360" w:lineRule="auto"/>
        <w:ind w:firstLineChars="0"/>
        <w:rPr>
          <w:rFonts w:asciiTheme="minorEastAsia" w:hAnsiTheme="minorEastAsia"/>
          <w:sz w:val="24"/>
          <w:szCs w:val="24"/>
        </w:rPr>
      </w:pPr>
      <w:r w:rsidRPr="001B1487">
        <w:rPr>
          <w:rFonts w:asciiTheme="minorEastAsia" w:hAnsiTheme="minorEastAsia" w:hint="eastAsia"/>
          <w:sz w:val="24"/>
          <w:szCs w:val="24"/>
        </w:rPr>
        <w:t>A类标准展位：设于葡萄酒及国际烈酒展区，规格为3米×6米。</w:t>
      </w:r>
    </w:p>
    <w:p w:rsidR="00746E02" w:rsidRPr="001B1487" w:rsidRDefault="00746E02" w:rsidP="001B1487">
      <w:pPr>
        <w:pStyle w:val="a3"/>
        <w:numPr>
          <w:ilvl w:val="0"/>
          <w:numId w:val="12"/>
        </w:numPr>
        <w:spacing w:line="360" w:lineRule="auto"/>
        <w:ind w:firstLineChars="0"/>
        <w:rPr>
          <w:rFonts w:asciiTheme="minorEastAsia" w:hAnsiTheme="minorEastAsia"/>
          <w:sz w:val="24"/>
          <w:szCs w:val="24"/>
        </w:rPr>
      </w:pPr>
      <w:r w:rsidRPr="001B1487">
        <w:rPr>
          <w:rFonts w:asciiTheme="minorEastAsia" w:hAnsiTheme="minorEastAsia" w:hint="eastAsia"/>
          <w:sz w:val="24"/>
          <w:szCs w:val="24"/>
        </w:rPr>
        <w:t>B类标准展位：设于葡萄酒及国际烈酒展区，规格为3米×3米。</w:t>
      </w:r>
    </w:p>
    <w:p w:rsidR="00746E02" w:rsidRPr="001B1487" w:rsidRDefault="00746E02" w:rsidP="001B1487">
      <w:pPr>
        <w:pStyle w:val="a3"/>
        <w:numPr>
          <w:ilvl w:val="0"/>
          <w:numId w:val="12"/>
        </w:numPr>
        <w:spacing w:line="360" w:lineRule="auto"/>
        <w:ind w:firstLineChars="0"/>
        <w:rPr>
          <w:rFonts w:asciiTheme="minorEastAsia" w:hAnsiTheme="minorEastAsia"/>
          <w:sz w:val="24"/>
          <w:szCs w:val="24"/>
        </w:rPr>
      </w:pPr>
      <w:r w:rsidRPr="001B1487">
        <w:rPr>
          <w:rFonts w:asciiTheme="minorEastAsia" w:hAnsiTheme="minorEastAsia"/>
          <w:sz w:val="24"/>
          <w:szCs w:val="24"/>
        </w:rPr>
        <w:t>C</w:t>
      </w:r>
      <w:r w:rsidR="00266971" w:rsidRPr="001B1487">
        <w:rPr>
          <w:rFonts w:asciiTheme="minorEastAsia" w:hAnsiTheme="minorEastAsia" w:hint="eastAsia"/>
          <w:sz w:val="24"/>
          <w:szCs w:val="24"/>
        </w:rPr>
        <w:t>类标准展位：设于酒类展区、食品饮料展区、调味品展区、食品包装展区，规格为</w:t>
      </w:r>
      <w:r w:rsidRPr="001B1487">
        <w:rPr>
          <w:rFonts w:asciiTheme="minorEastAsia" w:hAnsiTheme="minorEastAsia" w:hint="eastAsia"/>
          <w:sz w:val="24"/>
          <w:szCs w:val="24"/>
        </w:rPr>
        <w:t>3米×3米。</w:t>
      </w:r>
    </w:p>
    <w:p w:rsidR="00746E02" w:rsidRPr="001B1487" w:rsidRDefault="00746E02" w:rsidP="001B1487">
      <w:pPr>
        <w:pStyle w:val="a3"/>
        <w:numPr>
          <w:ilvl w:val="0"/>
          <w:numId w:val="12"/>
        </w:numPr>
        <w:spacing w:line="360" w:lineRule="auto"/>
        <w:ind w:firstLineChars="0"/>
        <w:rPr>
          <w:rFonts w:asciiTheme="minorEastAsia" w:hAnsiTheme="minorEastAsia"/>
          <w:sz w:val="24"/>
          <w:szCs w:val="24"/>
        </w:rPr>
      </w:pPr>
      <w:r w:rsidRPr="001B1487">
        <w:rPr>
          <w:rFonts w:asciiTheme="minorEastAsia" w:hAnsiTheme="minorEastAsia" w:hint="eastAsia"/>
          <w:sz w:val="24"/>
          <w:szCs w:val="24"/>
        </w:rPr>
        <w:t>D类标准展位：设于食品机械展区，规格为3米×3米。</w:t>
      </w:r>
    </w:p>
    <w:p w:rsidR="00746E02" w:rsidRPr="006E3044" w:rsidRDefault="00746E02" w:rsidP="00BC3BA0">
      <w:pPr>
        <w:spacing w:line="360" w:lineRule="auto"/>
        <w:rPr>
          <w:rFonts w:asciiTheme="minorEastAsia" w:hAnsiTheme="minorEastAsia"/>
          <w:sz w:val="24"/>
          <w:szCs w:val="24"/>
        </w:rPr>
      </w:pPr>
      <w:r w:rsidRPr="006E3044">
        <w:rPr>
          <w:rFonts w:asciiTheme="minorEastAsia" w:hAnsiTheme="minorEastAsia" w:hint="eastAsia"/>
          <w:sz w:val="24"/>
          <w:szCs w:val="24"/>
        </w:rPr>
        <w:t>上述四类标准展位的具体配置及说明详见</w:t>
      </w:r>
      <w:r w:rsidR="001B1487" w:rsidRPr="001B1487">
        <w:rPr>
          <w:rFonts w:asciiTheme="minorEastAsia" w:hAnsiTheme="minorEastAsia" w:hint="eastAsia"/>
          <w:sz w:val="24"/>
          <w:szCs w:val="24"/>
        </w:rPr>
        <w:t>展位配置及说明</w:t>
      </w:r>
      <w:r w:rsidRPr="006E3044">
        <w:rPr>
          <w:rFonts w:asciiTheme="minorEastAsia" w:hAnsiTheme="minorEastAsia" w:hint="eastAsia"/>
          <w:sz w:val="24"/>
          <w:szCs w:val="24"/>
        </w:rPr>
        <w:t>图示。</w:t>
      </w:r>
      <w:bookmarkStart w:id="0" w:name="_GoBack"/>
      <w:bookmarkEnd w:id="0"/>
    </w:p>
    <w:p w:rsidR="006C6B40" w:rsidRDefault="006C6B40" w:rsidP="00BC3BA0">
      <w:pPr>
        <w:pStyle w:val="a3"/>
        <w:numPr>
          <w:ilvl w:val="0"/>
          <w:numId w:val="1"/>
        </w:numPr>
        <w:spacing w:line="360" w:lineRule="auto"/>
        <w:ind w:left="0" w:firstLineChars="0" w:firstLine="0"/>
        <w:rPr>
          <w:rFonts w:asciiTheme="minorEastAsia" w:hAnsiTheme="minorEastAsia"/>
          <w:sz w:val="24"/>
          <w:szCs w:val="24"/>
        </w:rPr>
      </w:pPr>
      <w:r>
        <w:rPr>
          <w:rFonts w:asciiTheme="minorEastAsia" w:hAnsiTheme="minorEastAsia" w:hint="eastAsia"/>
          <w:sz w:val="24"/>
          <w:szCs w:val="24"/>
        </w:rPr>
        <w:t>如何参展</w:t>
      </w:r>
    </w:p>
    <w:p w:rsidR="00746E02" w:rsidRDefault="00266971" w:rsidP="001B1487">
      <w:pPr>
        <w:pStyle w:val="a3"/>
        <w:numPr>
          <w:ilvl w:val="0"/>
          <w:numId w:val="14"/>
        </w:numPr>
        <w:spacing w:line="360" w:lineRule="auto"/>
        <w:ind w:firstLineChars="0"/>
        <w:rPr>
          <w:rFonts w:asciiTheme="minorEastAsia" w:hAnsiTheme="minorEastAsia"/>
          <w:sz w:val="24"/>
          <w:szCs w:val="24"/>
        </w:rPr>
      </w:pPr>
      <w:r w:rsidRPr="006E3044">
        <w:rPr>
          <w:rFonts w:asciiTheme="minorEastAsia" w:hAnsiTheme="minorEastAsia" w:hint="eastAsia"/>
          <w:sz w:val="24"/>
          <w:szCs w:val="24"/>
        </w:rPr>
        <w:lastRenderedPageBreak/>
        <w:t>参展范围</w:t>
      </w:r>
    </w:p>
    <w:p w:rsidR="006C6B40" w:rsidRPr="006C6B40" w:rsidRDefault="006C6B40" w:rsidP="001B1487">
      <w:pPr>
        <w:pStyle w:val="a3"/>
        <w:spacing w:line="360" w:lineRule="auto"/>
        <w:ind w:left="420" w:firstLineChars="0" w:firstLine="0"/>
        <w:rPr>
          <w:rFonts w:asciiTheme="minorEastAsia" w:hAnsiTheme="minorEastAsia"/>
          <w:sz w:val="24"/>
          <w:szCs w:val="24"/>
        </w:rPr>
      </w:pPr>
      <w:r w:rsidRPr="006C6B40">
        <w:rPr>
          <w:rFonts w:asciiTheme="minorEastAsia" w:hAnsiTheme="minorEastAsia" w:hint="eastAsia"/>
          <w:sz w:val="24"/>
          <w:szCs w:val="24"/>
        </w:rPr>
        <w:t>酒类、食品、饮料、调味品、食品添加剂、食品包装、食品机械等产品及相关技术、服务项目。</w:t>
      </w:r>
    </w:p>
    <w:p w:rsidR="006C6B40" w:rsidRPr="001B1487" w:rsidRDefault="006C6B40">
      <w:pPr>
        <w:pStyle w:val="a3"/>
        <w:numPr>
          <w:ilvl w:val="0"/>
          <w:numId w:val="14"/>
        </w:numPr>
        <w:spacing w:line="360" w:lineRule="auto"/>
        <w:ind w:firstLineChars="0"/>
        <w:rPr>
          <w:rFonts w:asciiTheme="minorEastAsia" w:hAnsiTheme="minorEastAsia"/>
          <w:sz w:val="24"/>
          <w:szCs w:val="24"/>
        </w:rPr>
      </w:pPr>
      <w:r w:rsidRPr="001B1487">
        <w:rPr>
          <w:rFonts w:asciiTheme="minorEastAsia" w:hAnsiTheme="minorEastAsia" w:hint="eastAsia"/>
          <w:sz w:val="24"/>
          <w:szCs w:val="24"/>
        </w:rPr>
        <w:t>参展流程</w:t>
      </w:r>
    </w:p>
    <w:tbl>
      <w:tblPr>
        <w:tblW w:w="0" w:type="auto"/>
        <w:tblInd w:w="840" w:type="dxa"/>
        <w:tblLook w:val="04A0" w:firstRow="1" w:lastRow="0" w:firstColumn="1" w:lastColumn="0" w:noHBand="0" w:noVBand="1"/>
      </w:tblPr>
      <w:tblGrid>
        <w:gridCol w:w="9122"/>
      </w:tblGrid>
      <w:tr w:rsidR="006C6B40" w:rsidRPr="006E3044" w:rsidTr="007E52F9">
        <w:tc>
          <w:tcPr>
            <w:tcW w:w="9122" w:type="dxa"/>
          </w:tcPr>
          <w:p w:rsidR="006C6B40" w:rsidRDefault="006C6B40" w:rsidP="007E52F9">
            <w:pPr>
              <w:spacing w:line="360" w:lineRule="auto"/>
              <w:rPr>
                <w:rFonts w:asciiTheme="minorEastAsia" w:hAnsiTheme="minorEastAsia"/>
                <w:sz w:val="24"/>
                <w:szCs w:val="24"/>
                <w:shd w:val="clear" w:color="auto" w:fill="FFFFFF"/>
              </w:rPr>
            </w:pPr>
            <w:r w:rsidRPr="006E3044">
              <w:rPr>
                <w:rFonts w:asciiTheme="minorEastAsia" w:hAnsiTheme="minorEastAsia" w:hint="eastAsia"/>
                <w:sz w:val="24"/>
                <w:szCs w:val="24"/>
                <w:shd w:val="clear" w:color="auto" w:fill="FFFFFF"/>
              </w:rPr>
              <w:t>提交申请→资质审查→安排展位→签订合同及承诺书→按时支付款项→领取《展位证》→凭《展位证》报到→领取《展商证》→布展→展示交易→撤展</w:t>
            </w:r>
          </w:p>
          <w:p w:rsidR="00FC29A7" w:rsidRPr="007E52F9" w:rsidRDefault="00FC29A7" w:rsidP="007E52F9">
            <w:pPr>
              <w:spacing w:line="360" w:lineRule="auto"/>
              <w:rPr>
                <w:rFonts w:asciiTheme="minorEastAsia" w:hAnsiTheme="minorEastAsia"/>
                <w:sz w:val="24"/>
                <w:szCs w:val="24"/>
                <w:shd w:val="clear" w:color="auto" w:fill="FFFFFF"/>
              </w:rPr>
            </w:pPr>
            <w:r>
              <w:rPr>
                <w:rFonts w:asciiTheme="minorEastAsia" w:hAnsiTheme="minorEastAsia" w:hint="eastAsia"/>
                <w:sz w:val="24"/>
                <w:szCs w:val="24"/>
                <w:shd w:val="clear" w:color="auto" w:fill="FFFFFF"/>
              </w:rPr>
              <w:t>申请</w:t>
            </w:r>
            <w:proofErr w:type="gramStart"/>
            <w:r>
              <w:rPr>
                <w:rFonts w:asciiTheme="minorEastAsia" w:hAnsiTheme="minorEastAsia" w:hint="eastAsia"/>
                <w:sz w:val="24"/>
                <w:szCs w:val="24"/>
                <w:shd w:val="clear" w:color="auto" w:fill="FFFFFF"/>
              </w:rPr>
              <w:t>参展请</w:t>
            </w:r>
            <w:proofErr w:type="gramEnd"/>
            <w:r>
              <w:rPr>
                <w:rFonts w:asciiTheme="minorEastAsia" w:hAnsiTheme="minorEastAsia" w:hint="eastAsia"/>
                <w:sz w:val="24"/>
                <w:szCs w:val="24"/>
                <w:shd w:val="clear" w:color="auto" w:fill="FFFFFF"/>
              </w:rPr>
              <w:t>联系糖酒会展区组（</w:t>
            </w:r>
            <w:r w:rsidRPr="00FC29A7">
              <w:rPr>
                <w:rFonts w:asciiTheme="minorEastAsia" w:hAnsiTheme="minorEastAsia"/>
                <w:sz w:val="24"/>
                <w:szCs w:val="24"/>
                <w:shd w:val="clear" w:color="auto" w:fill="FFFFFF"/>
              </w:rPr>
              <w:t>010-88363768</w:t>
            </w:r>
            <w:r>
              <w:rPr>
                <w:rFonts w:asciiTheme="minorEastAsia" w:hAnsiTheme="minorEastAsia" w:hint="eastAsia"/>
                <w:sz w:val="24"/>
                <w:szCs w:val="24"/>
                <w:shd w:val="clear" w:color="auto" w:fill="FFFFFF"/>
              </w:rPr>
              <w:t>、</w:t>
            </w:r>
            <w:r w:rsidRPr="00FC29A7">
              <w:rPr>
                <w:rFonts w:asciiTheme="minorEastAsia" w:hAnsiTheme="minorEastAsia"/>
                <w:sz w:val="24"/>
                <w:szCs w:val="24"/>
                <w:shd w:val="clear" w:color="auto" w:fill="FFFFFF"/>
              </w:rPr>
              <w:t xml:space="preserve"> 68317248</w:t>
            </w:r>
            <w:r>
              <w:rPr>
                <w:rFonts w:asciiTheme="minorEastAsia" w:hAnsiTheme="minorEastAsia" w:hint="eastAsia"/>
                <w:sz w:val="24"/>
                <w:szCs w:val="24"/>
                <w:shd w:val="clear" w:color="auto" w:fill="FFFFFF"/>
              </w:rPr>
              <w:t>、</w:t>
            </w:r>
            <w:r w:rsidRPr="00FC29A7">
              <w:rPr>
                <w:rFonts w:asciiTheme="minorEastAsia" w:hAnsiTheme="minorEastAsia"/>
                <w:sz w:val="24"/>
                <w:szCs w:val="24"/>
                <w:shd w:val="clear" w:color="auto" w:fill="FFFFFF"/>
              </w:rPr>
              <w:t>68316827</w:t>
            </w:r>
            <w:r>
              <w:rPr>
                <w:rFonts w:asciiTheme="minorEastAsia" w:hAnsiTheme="minorEastAsia" w:hint="eastAsia"/>
                <w:sz w:val="24"/>
                <w:szCs w:val="24"/>
                <w:shd w:val="clear" w:color="auto" w:fill="FFFFFF"/>
              </w:rPr>
              <w:t>）、糖酒会联络员单位或组展单位</w:t>
            </w:r>
          </w:p>
        </w:tc>
      </w:tr>
    </w:tbl>
    <w:p w:rsidR="006C6B40" w:rsidRPr="006C6B40" w:rsidRDefault="006C6B40" w:rsidP="001B1487">
      <w:pPr>
        <w:pStyle w:val="a3"/>
        <w:numPr>
          <w:ilvl w:val="0"/>
          <w:numId w:val="14"/>
        </w:numPr>
        <w:spacing w:line="360" w:lineRule="auto"/>
        <w:ind w:firstLineChars="0"/>
        <w:rPr>
          <w:rFonts w:asciiTheme="minorEastAsia" w:hAnsiTheme="minorEastAsia"/>
          <w:sz w:val="24"/>
          <w:szCs w:val="24"/>
        </w:rPr>
      </w:pPr>
      <w:r w:rsidRPr="006C6B40">
        <w:rPr>
          <w:rFonts w:asciiTheme="minorEastAsia" w:hAnsiTheme="minorEastAsia" w:hint="eastAsia"/>
          <w:sz w:val="24"/>
          <w:szCs w:val="24"/>
        </w:rPr>
        <w:t>参展资质</w:t>
      </w:r>
    </w:p>
    <w:p w:rsidR="006C6B40" w:rsidRPr="006E3044" w:rsidRDefault="006C6B40" w:rsidP="001B1487">
      <w:pPr>
        <w:pStyle w:val="a3"/>
        <w:numPr>
          <w:ilvl w:val="0"/>
          <w:numId w:val="15"/>
        </w:numPr>
        <w:spacing w:line="360" w:lineRule="auto"/>
        <w:ind w:firstLineChars="0"/>
        <w:rPr>
          <w:rFonts w:asciiTheme="minorEastAsia" w:hAnsiTheme="minorEastAsia"/>
          <w:sz w:val="24"/>
          <w:szCs w:val="24"/>
        </w:rPr>
      </w:pPr>
      <w:r w:rsidRPr="006E3044">
        <w:rPr>
          <w:rFonts w:asciiTheme="minorEastAsia" w:hAnsiTheme="minorEastAsia" w:hint="eastAsia"/>
          <w:sz w:val="24"/>
          <w:szCs w:val="24"/>
        </w:rPr>
        <w:t>参展单位及展品须符合国家法律、法规</w:t>
      </w:r>
      <w:r w:rsidRPr="00957B0A">
        <w:rPr>
          <w:rFonts w:asciiTheme="minorEastAsia" w:hAnsiTheme="minorEastAsia" w:hint="eastAsia"/>
          <w:sz w:val="24"/>
          <w:szCs w:val="24"/>
        </w:rPr>
        <w:t>及相关国家标准、行业标准的要求</w:t>
      </w:r>
      <w:r w:rsidRPr="006E3044">
        <w:rPr>
          <w:rFonts w:asciiTheme="minorEastAsia" w:hAnsiTheme="minorEastAsia" w:hint="eastAsia"/>
          <w:sz w:val="24"/>
          <w:szCs w:val="24"/>
        </w:rPr>
        <w:t>。</w:t>
      </w:r>
    </w:p>
    <w:p w:rsidR="006C6B40" w:rsidRPr="006E3044" w:rsidRDefault="006C6B40" w:rsidP="001B1487">
      <w:pPr>
        <w:pStyle w:val="a3"/>
        <w:numPr>
          <w:ilvl w:val="0"/>
          <w:numId w:val="15"/>
        </w:numPr>
        <w:spacing w:line="360" w:lineRule="auto"/>
        <w:ind w:firstLineChars="0"/>
        <w:rPr>
          <w:rFonts w:asciiTheme="minorEastAsia" w:hAnsiTheme="minorEastAsia"/>
          <w:sz w:val="24"/>
          <w:szCs w:val="24"/>
        </w:rPr>
      </w:pPr>
      <w:r w:rsidRPr="006E3044">
        <w:rPr>
          <w:rFonts w:asciiTheme="minorEastAsia" w:hAnsiTheme="minorEastAsia" w:hint="eastAsia"/>
          <w:sz w:val="24"/>
          <w:szCs w:val="24"/>
        </w:rPr>
        <w:t>申购展位时须提供如下资料（所有资料均须加盖参展单位公章）：</w:t>
      </w:r>
    </w:p>
    <w:p w:rsidR="006C6B40" w:rsidRPr="006E3044" w:rsidRDefault="006C6B40" w:rsidP="006C6B40">
      <w:pPr>
        <w:spacing w:line="360" w:lineRule="auto"/>
        <w:rPr>
          <w:rFonts w:asciiTheme="minorEastAsia" w:hAnsiTheme="minorEastAsia"/>
          <w:sz w:val="24"/>
          <w:szCs w:val="24"/>
        </w:rPr>
      </w:pPr>
      <w:r w:rsidRPr="006E3044">
        <w:rPr>
          <w:rFonts w:asciiTheme="minorEastAsia" w:hAnsiTheme="minorEastAsia" w:hint="eastAsia"/>
          <w:sz w:val="24"/>
          <w:szCs w:val="24"/>
        </w:rPr>
        <w:t>单位资料：合法有效的营业执照或单位登记注册的相关法律文件</w:t>
      </w:r>
    </w:p>
    <w:p w:rsidR="006C6B40" w:rsidRPr="006E3044" w:rsidRDefault="006C6B40" w:rsidP="006C6B40">
      <w:pPr>
        <w:spacing w:line="360" w:lineRule="auto"/>
        <w:rPr>
          <w:rFonts w:asciiTheme="minorEastAsia" w:hAnsiTheme="minorEastAsia"/>
          <w:sz w:val="24"/>
          <w:szCs w:val="24"/>
        </w:rPr>
      </w:pPr>
      <w:r w:rsidRPr="006E3044">
        <w:rPr>
          <w:rFonts w:asciiTheme="minorEastAsia" w:hAnsiTheme="minorEastAsia" w:hint="eastAsia"/>
          <w:sz w:val="24"/>
          <w:szCs w:val="24"/>
        </w:rPr>
        <w:t>展品资料：</w:t>
      </w:r>
    </w:p>
    <w:p w:rsidR="006C6B40" w:rsidRPr="006E3044" w:rsidRDefault="006C6B40" w:rsidP="006C6B40">
      <w:pPr>
        <w:spacing w:line="360" w:lineRule="auto"/>
        <w:rPr>
          <w:rFonts w:asciiTheme="minorEastAsia" w:hAnsiTheme="minorEastAsia"/>
          <w:sz w:val="24"/>
          <w:szCs w:val="24"/>
        </w:rPr>
      </w:pPr>
      <w:r>
        <w:rPr>
          <w:rFonts w:asciiTheme="minorEastAsia" w:hAnsiTheme="minorEastAsia" w:hint="eastAsia"/>
          <w:sz w:val="24"/>
          <w:szCs w:val="24"/>
        </w:rPr>
        <w:t>（</w:t>
      </w:r>
      <w:r w:rsidRPr="006E3044">
        <w:rPr>
          <w:rFonts w:asciiTheme="minorEastAsia" w:hAnsiTheme="minorEastAsia"/>
          <w:sz w:val="24"/>
          <w:szCs w:val="24"/>
        </w:rPr>
        <w:t>1</w:t>
      </w:r>
      <w:r>
        <w:rPr>
          <w:rFonts w:asciiTheme="minorEastAsia" w:hAnsiTheme="minorEastAsia" w:hint="eastAsia"/>
          <w:sz w:val="24"/>
          <w:szCs w:val="24"/>
        </w:rPr>
        <w:t>）</w:t>
      </w:r>
      <w:r w:rsidRPr="006E3044">
        <w:rPr>
          <w:rFonts w:asciiTheme="minorEastAsia" w:hAnsiTheme="minorEastAsia" w:hint="eastAsia"/>
          <w:sz w:val="24"/>
          <w:szCs w:val="24"/>
        </w:rPr>
        <w:t>涉及国内展品的单位须提供：</w:t>
      </w:r>
    </w:p>
    <w:p w:rsidR="006C6B40" w:rsidRPr="001B1487" w:rsidRDefault="006C6B40" w:rsidP="001B1487">
      <w:pPr>
        <w:pStyle w:val="a3"/>
        <w:numPr>
          <w:ilvl w:val="0"/>
          <w:numId w:val="16"/>
        </w:numPr>
        <w:spacing w:line="360" w:lineRule="auto"/>
        <w:ind w:firstLineChars="0"/>
        <w:rPr>
          <w:rFonts w:asciiTheme="minorEastAsia" w:hAnsiTheme="minorEastAsia"/>
          <w:sz w:val="24"/>
          <w:szCs w:val="24"/>
        </w:rPr>
      </w:pPr>
      <w:r w:rsidRPr="001B1487">
        <w:rPr>
          <w:rFonts w:asciiTheme="minorEastAsia" w:hAnsiTheme="minorEastAsia" w:hint="eastAsia"/>
          <w:sz w:val="24"/>
          <w:szCs w:val="24"/>
        </w:rPr>
        <w:t>参展展品的详细清单；</w:t>
      </w:r>
    </w:p>
    <w:p w:rsidR="006C6B40" w:rsidRPr="001B1487" w:rsidRDefault="006C6B40" w:rsidP="001B1487">
      <w:pPr>
        <w:pStyle w:val="a3"/>
        <w:numPr>
          <w:ilvl w:val="0"/>
          <w:numId w:val="16"/>
        </w:numPr>
        <w:spacing w:line="360" w:lineRule="auto"/>
        <w:ind w:firstLineChars="0"/>
        <w:rPr>
          <w:rFonts w:asciiTheme="minorEastAsia" w:hAnsiTheme="minorEastAsia"/>
          <w:sz w:val="24"/>
          <w:szCs w:val="24"/>
        </w:rPr>
      </w:pPr>
      <w:r w:rsidRPr="001B1487">
        <w:rPr>
          <w:rFonts w:asciiTheme="minorEastAsia" w:hAnsiTheme="minorEastAsia" w:hint="eastAsia"/>
          <w:sz w:val="24"/>
          <w:szCs w:val="24"/>
        </w:rPr>
        <w:t>与展品清单匹配的生产许可证；</w:t>
      </w:r>
    </w:p>
    <w:p w:rsidR="006C6B40" w:rsidRPr="001B1487" w:rsidRDefault="006C6B40" w:rsidP="001B1487">
      <w:pPr>
        <w:pStyle w:val="a3"/>
        <w:numPr>
          <w:ilvl w:val="0"/>
          <w:numId w:val="16"/>
        </w:numPr>
        <w:spacing w:line="360" w:lineRule="auto"/>
        <w:ind w:firstLineChars="0"/>
        <w:rPr>
          <w:rFonts w:asciiTheme="minorEastAsia" w:hAnsiTheme="minorEastAsia"/>
          <w:sz w:val="24"/>
          <w:szCs w:val="24"/>
        </w:rPr>
      </w:pPr>
      <w:r w:rsidRPr="001B1487">
        <w:rPr>
          <w:rFonts w:asciiTheme="minorEastAsia" w:hAnsiTheme="minorEastAsia" w:hint="eastAsia"/>
          <w:sz w:val="24"/>
          <w:szCs w:val="24"/>
        </w:rPr>
        <w:t>保健品类展品，还须提供相关部门的批准证书；</w:t>
      </w:r>
    </w:p>
    <w:p w:rsidR="006C6B40" w:rsidRPr="006E3044" w:rsidRDefault="006C6B40" w:rsidP="006C6B40">
      <w:pPr>
        <w:spacing w:line="360" w:lineRule="auto"/>
        <w:rPr>
          <w:rFonts w:asciiTheme="minorEastAsia" w:hAnsiTheme="minorEastAsia"/>
          <w:sz w:val="24"/>
          <w:szCs w:val="24"/>
        </w:rPr>
      </w:pPr>
      <w:r>
        <w:rPr>
          <w:rFonts w:asciiTheme="minorEastAsia" w:hAnsiTheme="minorEastAsia" w:hint="eastAsia"/>
          <w:sz w:val="24"/>
          <w:szCs w:val="24"/>
        </w:rPr>
        <w:t>（</w:t>
      </w:r>
      <w:r w:rsidRPr="006E3044">
        <w:rPr>
          <w:rFonts w:asciiTheme="minorEastAsia" w:hAnsiTheme="minorEastAsia"/>
          <w:sz w:val="24"/>
          <w:szCs w:val="24"/>
        </w:rPr>
        <w:t>2</w:t>
      </w:r>
      <w:r>
        <w:rPr>
          <w:rFonts w:asciiTheme="minorEastAsia" w:hAnsiTheme="minorEastAsia" w:hint="eastAsia"/>
          <w:sz w:val="24"/>
          <w:szCs w:val="24"/>
        </w:rPr>
        <w:t>）</w:t>
      </w:r>
      <w:r w:rsidRPr="006E3044">
        <w:rPr>
          <w:rFonts w:asciiTheme="minorEastAsia" w:hAnsiTheme="minorEastAsia" w:hint="eastAsia"/>
          <w:sz w:val="24"/>
          <w:szCs w:val="24"/>
        </w:rPr>
        <w:t>涉及海外展品的单位须提供：</w:t>
      </w:r>
    </w:p>
    <w:p w:rsidR="006C6B40" w:rsidRPr="001B1487" w:rsidRDefault="006C6B40" w:rsidP="001B1487">
      <w:pPr>
        <w:pStyle w:val="a3"/>
        <w:numPr>
          <w:ilvl w:val="0"/>
          <w:numId w:val="18"/>
        </w:numPr>
        <w:spacing w:line="360" w:lineRule="auto"/>
        <w:ind w:firstLineChars="0"/>
        <w:rPr>
          <w:rFonts w:asciiTheme="minorEastAsia" w:hAnsiTheme="minorEastAsia"/>
          <w:sz w:val="24"/>
          <w:szCs w:val="24"/>
        </w:rPr>
      </w:pPr>
      <w:r w:rsidRPr="001B1487">
        <w:rPr>
          <w:rFonts w:asciiTheme="minorEastAsia" w:hAnsiTheme="minorEastAsia" w:hint="eastAsia"/>
          <w:sz w:val="24"/>
          <w:szCs w:val="24"/>
        </w:rPr>
        <w:t>参展展品的详细清单；</w:t>
      </w:r>
    </w:p>
    <w:p w:rsidR="006C6B40" w:rsidRPr="001B1487" w:rsidRDefault="006C6B40" w:rsidP="001B1487">
      <w:pPr>
        <w:pStyle w:val="a3"/>
        <w:numPr>
          <w:ilvl w:val="0"/>
          <w:numId w:val="18"/>
        </w:numPr>
        <w:spacing w:line="360" w:lineRule="auto"/>
        <w:ind w:firstLineChars="0"/>
        <w:rPr>
          <w:rFonts w:asciiTheme="minorEastAsia" w:hAnsiTheme="minorEastAsia"/>
          <w:sz w:val="24"/>
          <w:szCs w:val="24"/>
        </w:rPr>
      </w:pPr>
      <w:r w:rsidRPr="001B1487">
        <w:rPr>
          <w:rFonts w:asciiTheme="minorEastAsia" w:hAnsiTheme="minorEastAsia" w:hint="eastAsia"/>
          <w:sz w:val="24"/>
          <w:szCs w:val="24"/>
        </w:rPr>
        <w:t>与展品清单匹配的中华人民共和国出入境检验检疫卫生证书及入境货物检验检疫证明（需自行办理相关手续）；</w:t>
      </w:r>
    </w:p>
    <w:p w:rsidR="006C6B40" w:rsidRPr="001B1487" w:rsidRDefault="006C6B40" w:rsidP="001B1487">
      <w:pPr>
        <w:spacing w:line="360" w:lineRule="auto"/>
        <w:rPr>
          <w:rFonts w:asciiTheme="minorEastAsia" w:hAnsiTheme="minorEastAsia"/>
          <w:sz w:val="24"/>
          <w:szCs w:val="24"/>
        </w:rPr>
      </w:pPr>
      <w:r w:rsidRPr="006E3044">
        <w:rPr>
          <w:rFonts w:asciiTheme="minorEastAsia" w:hAnsiTheme="minorEastAsia" w:hint="eastAsia"/>
          <w:sz w:val="24"/>
          <w:szCs w:val="24"/>
        </w:rPr>
        <w:t>特别提醒：涉及国产食品类展品的参展单位须带齐近半年第三方机构出具的与展品清单完全对应的产品检验报告参展，以备相关部门随时查验。</w:t>
      </w:r>
    </w:p>
    <w:p w:rsidR="006C6B40" w:rsidRDefault="006C6B40" w:rsidP="001B1487">
      <w:pPr>
        <w:pStyle w:val="a3"/>
        <w:numPr>
          <w:ilvl w:val="0"/>
          <w:numId w:val="1"/>
        </w:numPr>
        <w:spacing w:line="360" w:lineRule="auto"/>
        <w:ind w:left="0" w:firstLineChars="0" w:firstLine="0"/>
        <w:rPr>
          <w:rFonts w:asciiTheme="minorEastAsia" w:hAnsiTheme="minorEastAsia"/>
          <w:sz w:val="24"/>
          <w:szCs w:val="24"/>
        </w:rPr>
      </w:pPr>
      <w:r>
        <w:rPr>
          <w:rFonts w:asciiTheme="minorEastAsia" w:hAnsiTheme="minorEastAsia" w:hint="eastAsia"/>
          <w:sz w:val="24"/>
          <w:szCs w:val="24"/>
        </w:rPr>
        <w:t>展商须知</w:t>
      </w:r>
    </w:p>
    <w:p w:rsidR="006C6B40" w:rsidRPr="001B1487" w:rsidRDefault="00D77C85" w:rsidP="001B1487">
      <w:pPr>
        <w:pStyle w:val="a3"/>
        <w:numPr>
          <w:ilvl w:val="0"/>
          <w:numId w:val="20"/>
        </w:numPr>
        <w:spacing w:line="360" w:lineRule="auto"/>
        <w:ind w:firstLineChars="0"/>
        <w:rPr>
          <w:rFonts w:asciiTheme="minorEastAsia" w:hAnsiTheme="minorEastAsia"/>
          <w:sz w:val="24"/>
          <w:szCs w:val="24"/>
        </w:rPr>
      </w:pPr>
      <w:r w:rsidRPr="001B1487">
        <w:rPr>
          <w:rFonts w:asciiTheme="minorEastAsia" w:hAnsiTheme="minorEastAsia" w:hint="eastAsia"/>
          <w:sz w:val="24"/>
          <w:szCs w:val="24"/>
          <w:shd w:val="clear" w:color="auto" w:fill="FFFFFF"/>
        </w:rPr>
        <w:t>布展、展示及撤展时段安排</w:t>
      </w:r>
      <w:r w:rsidRPr="006E3044">
        <w:rPr>
          <w:rFonts w:asciiTheme="minorEastAsia" w:hAnsiTheme="minorEastAsia" w:hint="eastAsia"/>
          <w:sz w:val="24"/>
          <w:szCs w:val="24"/>
          <w:shd w:val="clear" w:color="auto" w:fill="FFFFFF"/>
        </w:rPr>
        <w:t>、</w:t>
      </w:r>
      <w:r w:rsidRPr="001B1487">
        <w:rPr>
          <w:rFonts w:asciiTheme="minorEastAsia" w:hAnsiTheme="minorEastAsia" w:hint="eastAsia"/>
          <w:sz w:val="24"/>
          <w:szCs w:val="24"/>
        </w:rPr>
        <w:t>布展办证守则</w:t>
      </w:r>
      <w:r w:rsidRPr="006E3044">
        <w:rPr>
          <w:rFonts w:asciiTheme="minorEastAsia" w:hAnsiTheme="minorEastAsia" w:hint="eastAsia"/>
          <w:sz w:val="24"/>
          <w:szCs w:val="24"/>
        </w:rPr>
        <w:t>及相关</w:t>
      </w:r>
      <w:r w:rsidRPr="001B1487">
        <w:rPr>
          <w:rFonts w:asciiTheme="minorEastAsia" w:hAnsiTheme="minorEastAsia" w:hint="eastAsia"/>
          <w:sz w:val="24"/>
          <w:szCs w:val="24"/>
        </w:rPr>
        <w:t>程序请详见《第91届全国糖酒商品交易会参展商手册》及全国糖酒会官方网站（www.qgtjh.com）公示。</w:t>
      </w:r>
    </w:p>
    <w:p w:rsidR="00091B25" w:rsidRPr="006E3044" w:rsidRDefault="000E42CF" w:rsidP="001B1487">
      <w:pPr>
        <w:pStyle w:val="a3"/>
        <w:numPr>
          <w:ilvl w:val="0"/>
          <w:numId w:val="20"/>
        </w:numPr>
        <w:spacing w:line="360" w:lineRule="auto"/>
        <w:ind w:firstLineChars="0"/>
        <w:rPr>
          <w:rFonts w:asciiTheme="minorEastAsia" w:hAnsiTheme="minorEastAsia"/>
          <w:sz w:val="24"/>
          <w:szCs w:val="24"/>
        </w:rPr>
      </w:pPr>
      <w:r w:rsidRPr="001B1487">
        <w:rPr>
          <w:rFonts w:asciiTheme="minorEastAsia" w:hAnsiTheme="minorEastAsia" w:hint="eastAsia"/>
          <w:sz w:val="24"/>
          <w:szCs w:val="24"/>
        </w:rPr>
        <w:t>参展单位</w:t>
      </w:r>
      <w:r w:rsidR="00091B25" w:rsidRPr="001B1487">
        <w:rPr>
          <w:rFonts w:asciiTheme="minorEastAsia" w:hAnsiTheme="minorEastAsia" w:hint="eastAsia"/>
          <w:sz w:val="24"/>
          <w:szCs w:val="24"/>
        </w:rPr>
        <w:t>须严格遵守展区安全及防火规定，并签订《消防安全承诺书》、《自检责任书》。</w:t>
      </w:r>
    </w:p>
    <w:p w:rsidR="00DF1332" w:rsidRPr="001B1487" w:rsidRDefault="009E2D52" w:rsidP="001B1487">
      <w:pPr>
        <w:pStyle w:val="a3"/>
        <w:numPr>
          <w:ilvl w:val="0"/>
          <w:numId w:val="20"/>
        </w:numPr>
        <w:spacing w:line="360" w:lineRule="auto"/>
        <w:ind w:firstLineChars="0"/>
        <w:rPr>
          <w:rFonts w:asciiTheme="minorEastAsia" w:hAnsiTheme="minorEastAsia"/>
          <w:sz w:val="24"/>
          <w:szCs w:val="24"/>
        </w:rPr>
      </w:pPr>
      <w:r w:rsidRPr="001B1487">
        <w:rPr>
          <w:rFonts w:asciiTheme="minorEastAsia" w:hAnsiTheme="minorEastAsia" w:hint="eastAsia"/>
          <w:sz w:val="24"/>
          <w:szCs w:val="24"/>
        </w:rPr>
        <w:t>展区设有门禁管理系统，所有人员</w:t>
      </w:r>
      <w:proofErr w:type="gramStart"/>
      <w:r w:rsidRPr="001B1487">
        <w:rPr>
          <w:rFonts w:asciiTheme="minorEastAsia" w:hAnsiTheme="minorEastAsia" w:hint="eastAsia"/>
          <w:sz w:val="24"/>
          <w:szCs w:val="24"/>
        </w:rPr>
        <w:t>一律凭糖酒会</w:t>
      </w:r>
      <w:proofErr w:type="gramEnd"/>
      <w:r w:rsidRPr="001B1487">
        <w:rPr>
          <w:rFonts w:asciiTheme="minorEastAsia" w:hAnsiTheme="minorEastAsia" w:hint="eastAsia"/>
          <w:sz w:val="24"/>
          <w:szCs w:val="24"/>
        </w:rPr>
        <w:t>制发的《嘉宾证》、《展商证》、《采访证》、《工作证》、《专业观众证》、《观展券》等相关证</w:t>
      </w:r>
      <w:r w:rsidR="00107627" w:rsidRPr="001B1487">
        <w:rPr>
          <w:rFonts w:asciiTheme="minorEastAsia" w:hAnsiTheme="minorEastAsia" w:hint="eastAsia"/>
          <w:sz w:val="24"/>
          <w:szCs w:val="24"/>
        </w:rPr>
        <w:t>件</w:t>
      </w:r>
      <w:r w:rsidRPr="001B1487">
        <w:rPr>
          <w:rFonts w:asciiTheme="minorEastAsia" w:hAnsiTheme="minorEastAsia" w:hint="eastAsia"/>
          <w:sz w:val="24"/>
          <w:szCs w:val="24"/>
        </w:rPr>
        <w:t>（</w:t>
      </w:r>
      <w:proofErr w:type="gramStart"/>
      <w:r w:rsidRPr="001B1487">
        <w:rPr>
          <w:rFonts w:asciiTheme="minorEastAsia" w:hAnsiTheme="minorEastAsia" w:hint="eastAsia"/>
          <w:sz w:val="24"/>
          <w:szCs w:val="24"/>
        </w:rPr>
        <w:t>券</w:t>
      </w:r>
      <w:proofErr w:type="gramEnd"/>
      <w:r w:rsidRPr="001B1487">
        <w:rPr>
          <w:rFonts w:asciiTheme="minorEastAsia" w:hAnsiTheme="minorEastAsia" w:hint="eastAsia"/>
          <w:sz w:val="24"/>
          <w:szCs w:val="24"/>
        </w:rPr>
        <w:t>），经由检录通道进入展区。</w:t>
      </w:r>
    </w:p>
    <w:p w:rsidR="00DF1332" w:rsidRPr="006E3044" w:rsidRDefault="00DF1332" w:rsidP="001B1487">
      <w:pPr>
        <w:pStyle w:val="a3"/>
        <w:numPr>
          <w:ilvl w:val="0"/>
          <w:numId w:val="20"/>
        </w:numPr>
        <w:spacing w:line="360" w:lineRule="auto"/>
        <w:ind w:firstLineChars="0"/>
        <w:rPr>
          <w:rFonts w:asciiTheme="minorEastAsia" w:hAnsiTheme="minorEastAsia"/>
          <w:sz w:val="24"/>
          <w:szCs w:val="24"/>
        </w:rPr>
      </w:pPr>
      <w:r w:rsidRPr="006E3044">
        <w:rPr>
          <w:rFonts w:asciiTheme="minorEastAsia" w:hAnsiTheme="minorEastAsia" w:hint="eastAsia"/>
          <w:sz w:val="24"/>
          <w:szCs w:val="24"/>
        </w:rPr>
        <w:lastRenderedPageBreak/>
        <w:t>糖酒会的户外广告发布，实行统一规划、统一管理、集中发布；未经糖酒会组织机构审批，任何单位和个人不得在糖酒会户外广告规划范围内设置发布相关广告</w:t>
      </w:r>
      <w:r w:rsidR="00B66A22" w:rsidRPr="006E3044">
        <w:rPr>
          <w:rFonts w:asciiTheme="minorEastAsia" w:hAnsiTheme="minorEastAsia" w:hint="eastAsia"/>
          <w:sz w:val="24"/>
          <w:szCs w:val="24"/>
        </w:rPr>
        <w:t>。</w:t>
      </w:r>
    </w:p>
    <w:p w:rsidR="00B66A22" w:rsidRPr="001B1487" w:rsidRDefault="00DF1332" w:rsidP="001B1487">
      <w:pPr>
        <w:spacing w:line="360" w:lineRule="auto"/>
        <w:rPr>
          <w:rFonts w:asciiTheme="minorEastAsia" w:hAnsiTheme="minorEastAsia"/>
          <w:sz w:val="24"/>
          <w:szCs w:val="24"/>
        </w:rPr>
      </w:pPr>
      <w:r w:rsidRPr="001B1487">
        <w:rPr>
          <w:rFonts w:asciiTheme="minorEastAsia" w:hAnsiTheme="minorEastAsia" w:hint="eastAsia"/>
          <w:sz w:val="24"/>
          <w:szCs w:val="24"/>
        </w:rPr>
        <w:t>糖酒会期间，还面向展商和专业观众大量发行《会刊》和《参会手册》；《会刊》和《参会手册》是参展参会企业</w:t>
      </w:r>
      <w:r w:rsidR="00B66A22" w:rsidRPr="001B1487">
        <w:rPr>
          <w:rFonts w:asciiTheme="minorEastAsia" w:hAnsiTheme="minorEastAsia" w:hint="eastAsia"/>
          <w:sz w:val="24"/>
          <w:szCs w:val="24"/>
        </w:rPr>
        <w:t>投放平面广告的重要选择。</w:t>
      </w:r>
    </w:p>
    <w:p w:rsidR="00DF1332" w:rsidRPr="001B1487" w:rsidRDefault="00B66A22" w:rsidP="001B1487">
      <w:pPr>
        <w:spacing w:line="360" w:lineRule="auto"/>
        <w:rPr>
          <w:rFonts w:asciiTheme="minorEastAsia" w:hAnsiTheme="minorEastAsia"/>
          <w:sz w:val="24"/>
          <w:szCs w:val="24"/>
        </w:rPr>
      </w:pPr>
      <w:r w:rsidRPr="001B1487">
        <w:rPr>
          <w:rFonts w:asciiTheme="minorEastAsia" w:hAnsiTheme="minorEastAsia" w:hint="eastAsia"/>
          <w:sz w:val="24"/>
          <w:szCs w:val="24"/>
        </w:rPr>
        <w:t>有广告发布需求的企业请及时联系糖酒会广告组（010-88364697、68316914）。</w:t>
      </w:r>
    </w:p>
    <w:p w:rsidR="00FC29A7" w:rsidRDefault="00FC29A7" w:rsidP="001B1487">
      <w:pPr>
        <w:pStyle w:val="a3"/>
        <w:numPr>
          <w:ilvl w:val="0"/>
          <w:numId w:val="20"/>
        </w:numPr>
        <w:spacing w:line="360" w:lineRule="auto"/>
        <w:ind w:firstLineChars="0"/>
        <w:rPr>
          <w:rFonts w:asciiTheme="minorEastAsia" w:hAnsiTheme="minorEastAsia"/>
          <w:sz w:val="24"/>
          <w:szCs w:val="24"/>
        </w:rPr>
      </w:pPr>
      <w:r w:rsidRPr="00FC29A7">
        <w:rPr>
          <w:rFonts w:asciiTheme="minorEastAsia" w:hAnsiTheme="minorEastAsia" w:hint="eastAsia"/>
          <w:sz w:val="24"/>
          <w:szCs w:val="24"/>
        </w:rPr>
        <w:t>参展参会注意事项</w:t>
      </w:r>
    </w:p>
    <w:p w:rsidR="00B66A22" w:rsidRPr="006E3044" w:rsidRDefault="00B66A22" w:rsidP="001B1487">
      <w:pPr>
        <w:pStyle w:val="a3"/>
        <w:numPr>
          <w:ilvl w:val="0"/>
          <w:numId w:val="21"/>
        </w:numPr>
        <w:spacing w:line="360" w:lineRule="auto"/>
        <w:ind w:firstLineChars="0"/>
        <w:rPr>
          <w:rFonts w:asciiTheme="minorEastAsia" w:hAnsiTheme="minorEastAsia"/>
          <w:sz w:val="24"/>
          <w:szCs w:val="24"/>
        </w:rPr>
      </w:pPr>
      <w:r w:rsidRPr="006E3044">
        <w:rPr>
          <w:rFonts w:asciiTheme="minorEastAsia" w:hAnsiTheme="minorEastAsia" w:hint="eastAsia"/>
          <w:sz w:val="24"/>
          <w:szCs w:val="24"/>
        </w:rPr>
        <w:t>糖酒会是专业性质的看样订货会，参展产品原则上不零售。</w:t>
      </w:r>
    </w:p>
    <w:p w:rsidR="00B006F4" w:rsidRPr="006E3044" w:rsidRDefault="00B006F4" w:rsidP="001B1487">
      <w:pPr>
        <w:pStyle w:val="a3"/>
        <w:numPr>
          <w:ilvl w:val="0"/>
          <w:numId w:val="21"/>
        </w:numPr>
        <w:spacing w:line="360" w:lineRule="auto"/>
        <w:ind w:firstLineChars="0"/>
        <w:rPr>
          <w:rFonts w:asciiTheme="minorEastAsia" w:hAnsiTheme="minorEastAsia"/>
          <w:sz w:val="24"/>
          <w:szCs w:val="24"/>
        </w:rPr>
      </w:pPr>
      <w:r w:rsidRPr="006E3044">
        <w:rPr>
          <w:rFonts w:asciiTheme="minorEastAsia" w:hAnsiTheme="minorEastAsia" w:hint="eastAsia"/>
          <w:sz w:val="24"/>
          <w:szCs w:val="24"/>
        </w:rPr>
        <w:t>禁止危险品或其它具有不安全因素的展品入场，</w:t>
      </w:r>
      <w:r w:rsidR="00C30485" w:rsidRPr="006E3044">
        <w:rPr>
          <w:rFonts w:asciiTheme="minorEastAsia" w:hAnsiTheme="minorEastAsia" w:hint="eastAsia"/>
          <w:sz w:val="24"/>
          <w:szCs w:val="24"/>
        </w:rPr>
        <w:t>禁止携带宠物入场，禁止违反国家相关法律法规</w:t>
      </w:r>
      <w:r w:rsidR="0063310A" w:rsidRPr="006E3044">
        <w:rPr>
          <w:rFonts w:asciiTheme="minorEastAsia" w:hAnsiTheme="minorEastAsia" w:hint="eastAsia"/>
          <w:sz w:val="24"/>
          <w:szCs w:val="24"/>
        </w:rPr>
        <w:t>、相关标准（</w:t>
      </w:r>
      <w:proofErr w:type="gramStart"/>
      <w:r w:rsidR="0063310A" w:rsidRPr="001B1487">
        <w:rPr>
          <w:rFonts w:asciiTheme="minorEastAsia" w:hAnsiTheme="minorEastAsia" w:hint="eastAsia"/>
          <w:sz w:val="24"/>
          <w:szCs w:val="24"/>
        </w:rPr>
        <w:t>含行业</w:t>
      </w:r>
      <w:proofErr w:type="gramEnd"/>
      <w:r w:rsidR="0063310A" w:rsidRPr="001B1487">
        <w:rPr>
          <w:rFonts w:asciiTheme="minorEastAsia" w:hAnsiTheme="minorEastAsia" w:hint="eastAsia"/>
          <w:sz w:val="24"/>
          <w:szCs w:val="24"/>
        </w:rPr>
        <w:t>标准）</w:t>
      </w:r>
      <w:r w:rsidR="00C30485" w:rsidRPr="001B1487">
        <w:rPr>
          <w:rFonts w:asciiTheme="minorEastAsia" w:hAnsiTheme="minorEastAsia" w:hint="eastAsia"/>
          <w:sz w:val="24"/>
          <w:szCs w:val="24"/>
        </w:rPr>
        <w:t>的单位及展品入场参展，禁止不符合糖酒会参展范围的展品进入展区。</w:t>
      </w:r>
    </w:p>
    <w:p w:rsidR="00C30485" w:rsidRPr="006E3044" w:rsidRDefault="00C30485" w:rsidP="001B1487">
      <w:pPr>
        <w:pStyle w:val="a3"/>
        <w:numPr>
          <w:ilvl w:val="0"/>
          <w:numId w:val="21"/>
        </w:numPr>
        <w:spacing w:line="360" w:lineRule="auto"/>
        <w:ind w:firstLineChars="0"/>
        <w:rPr>
          <w:rFonts w:asciiTheme="minorEastAsia" w:hAnsiTheme="minorEastAsia"/>
          <w:sz w:val="24"/>
          <w:szCs w:val="24"/>
        </w:rPr>
      </w:pPr>
      <w:r w:rsidRPr="006E3044">
        <w:rPr>
          <w:rFonts w:asciiTheme="minorEastAsia" w:hAnsiTheme="minorEastAsia" w:hint="eastAsia"/>
          <w:sz w:val="24"/>
          <w:szCs w:val="24"/>
        </w:rPr>
        <w:t>禁止一切无证（</w:t>
      </w:r>
      <w:proofErr w:type="gramStart"/>
      <w:r w:rsidRPr="006E3044">
        <w:rPr>
          <w:rFonts w:asciiTheme="minorEastAsia" w:hAnsiTheme="minorEastAsia" w:hint="eastAsia"/>
          <w:sz w:val="24"/>
          <w:szCs w:val="24"/>
        </w:rPr>
        <w:t>券</w:t>
      </w:r>
      <w:proofErr w:type="gramEnd"/>
      <w:r w:rsidRPr="006E3044">
        <w:rPr>
          <w:rFonts w:asciiTheme="minorEastAsia" w:hAnsiTheme="minorEastAsia" w:hint="eastAsia"/>
          <w:sz w:val="24"/>
          <w:szCs w:val="24"/>
        </w:rPr>
        <w:t>）及条件不符合的人员（如未成年和衣冠不整者等）进入展区。</w:t>
      </w:r>
    </w:p>
    <w:p w:rsidR="00B006F4" w:rsidRPr="006E3044" w:rsidRDefault="00B006F4" w:rsidP="001B1487">
      <w:pPr>
        <w:pStyle w:val="a3"/>
        <w:numPr>
          <w:ilvl w:val="0"/>
          <w:numId w:val="21"/>
        </w:numPr>
        <w:spacing w:line="360" w:lineRule="auto"/>
        <w:ind w:firstLineChars="0"/>
        <w:rPr>
          <w:rFonts w:asciiTheme="minorEastAsia" w:hAnsiTheme="minorEastAsia"/>
          <w:sz w:val="24"/>
          <w:szCs w:val="24"/>
        </w:rPr>
      </w:pPr>
      <w:r w:rsidRPr="006E3044">
        <w:rPr>
          <w:rFonts w:asciiTheme="minorEastAsia" w:hAnsiTheme="minorEastAsia" w:hint="eastAsia"/>
          <w:sz w:val="24"/>
          <w:szCs w:val="24"/>
        </w:rPr>
        <w:t>禁止在展区使用功率放大器等扩音设备，禁止使用音量超过</w:t>
      </w:r>
      <w:r w:rsidR="00DB6072" w:rsidRPr="006E3044">
        <w:rPr>
          <w:rFonts w:asciiTheme="minorEastAsia" w:hAnsiTheme="minorEastAsia"/>
          <w:sz w:val="24"/>
          <w:szCs w:val="24"/>
        </w:rPr>
        <w:t>60</w:t>
      </w:r>
      <w:r w:rsidRPr="006E3044">
        <w:rPr>
          <w:rFonts w:asciiTheme="minorEastAsia" w:hAnsiTheme="minorEastAsia" w:hint="eastAsia"/>
          <w:sz w:val="24"/>
          <w:szCs w:val="24"/>
        </w:rPr>
        <w:t>分贝的各类音响和乐器。</w:t>
      </w:r>
    </w:p>
    <w:p w:rsidR="00B006F4" w:rsidRPr="006E3044" w:rsidRDefault="00B006F4" w:rsidP="001B1487">
      <w:pPr>
        <w:pStyle w:val="a3"/>
        <w:numPr>
          <w:ilvl w:val="0"/>
          <w:numId w:val="21"/>
        </w:numPr>
        <w:spacing w:line="360" w:lineRule="auto"/>
        <w:ind w:firstLineChars="0"/>
        <w:rPr>
          <w:rFonts w:asciiTheme="minorEastAsia" w:hAnsiTheme="minorEastAsia"/>
          <w:sz w:val="24"/>
          <w:szCs w:val="24"/>
        </w:rPr>
      </w:pPr>
      <w:r w:rsidRPr="006E3044">
        <w:rPr>
          <w:rFonts w:asciiTheme="minorEastAsia" w:hAnsiTheme="minorEastAsia" w:hint="eastAsia"/>
          <w:sz w:val="24"/>
          <w:szCs w:val="24"/>
        </w:rPr>
        <w:t>禁止使用液化石油气罐、煤气炉及电热器具，禁止使用明火，禁止现场加工食品。</w:t>
      </w:r>
    </w:p>
    <w:p w:rsidR="00B006F4" w:rsidRPr="006E3044" w:rsidRDefault="00C30485" w:rsidP="001B1487">
      <w:pPr>
        <w:pStyle w:val="a3"/>
        <w:numPr>
          <w:ilvl w:val="0"/>
          <w:numId w:val="21"/>
        </w:numPr>
        <w:spacing w:line="360" w:lineRule="auto"/>
        <w:ind w:firstLineChars="0"/>
        <w:rPr>
          <w:rFonts w:asciiTheme="minorEastAsia" w:hAnsiTheme="minorEastAsia"/>
          <w:sz w:val="24"/>
          <w:szCs w:val="24"/>
        </w:rPr>
      </w:pPr>
      <w:r w:rsidRPr="001B1487">
        <w:rPr>
          <w:rFonts w:asciiTheme="minorEastAsia" w:hAnsiTheme="minorEastAsia" w:hint="eastAsia"/>
          <w:sz w:val="24"/>
          <w:szCs w:val="24"/>
        </w:rPr>
        <w:t>禁止私自拆分或合并展位，禁止转让、倒卖自身租用的展位。</w:t>
      </w:r>
    </w:p>
    <w:p w:rsidR="00B006F4" w:rsidRPr="006E3044" w:rsidRDefault="00B006F4" w:rsidP="001B1487">
      <w:pPr>
        <w:pStyle w:val="a3"/>
        <w:numPr>
          <w:ilvl w:val="0"/>
          <w:numId w:val="21"/>
        </w:numPr>
        <w:spacing w:line="360" w:lineRule="auto"/>
        <w:ind w:firstLineChars="0"/>
        <w:rPr>
          <w:rFonts w:asciiTheme="minorEastAsia" w:hAnsiTheme="minorEastAsia"/>
          <w:sz w:val="24"/>
          <w:szCs w:val="24"/>
        </w:rPr>
      </w:pPr>
      <w:r w:rsidRPr="006E3044">
        <w:rPr>
          <w:rFonts w:asciiTheme="minorEastAsia" w:hAnsiTheme="minorEastAsia" w:hint="eastAsia"/>
          <w:sz w:val="24"/>
          <w:szCs w:val="24"/>
        </w:rPr>
        <w:t>禁止伪造、倒卖糖酒会会期相关证件（</w:t>
      </w:r>
      <w:proofErr w:type="gramStart"/>
      <w:r w:rsidRPr="006E3044">
        <w:rPr>
          <w:rFonts w:asciiTheme="minorEastAsia" w:hAnsiTheme="minorEastAsia" w:hint="eastAsia"/>
          <w:sz w:val="24"/>
          <w:szCs w:val="24"/>
        </w:rPr>
        <w:t>券</w:t>
      </w:r>
      <w:proofErr w:type="gramEnd"/>
      <w:r w:rsidRPr="006E3044">
        <w:rPr>
          <w:rFonts w:asciiTheme="minorEastAsia" w:hAnsiTheme="minorEastAsia" w:hint="eastAsia"/>
          <w:sz w:val="24"/>
          <w:szCs w:val="24"/>
        </w:rPr>
        <w:t>）。</w:t>
      </w:r>
    </w:p>
    <w:p w:rsidR="00B006F4" w:rsidRPr="006E3044" w:rsidRDefault="00C30485" w:rsidP="001B1487">
      <w:pPr>
        <w:pStyle w:val="a3"/>
        <w:numPr>
          <w:ilvl w:val="0"/>
          <w:numId w:val="21"/>
        </w:numPr>
        <w:spacing w:line="360" w:lineRule="auto"/>
        <w:ind w:firstLineChars="0"/>
        <w:rPr>
          <w:rFonts w:asciiTheme="minorEastAsia" w:hAnsiTheme="minorEastAsia"/>
          <w:sz w:val="24"/>
          <w:szCs w:val="24"/>
        </w:rPr>
      </w:pPr>
      <w:r w:rsidRPr="001B1487">
        <w:rPr>
          <w:rFonts w:asciiTheme="minorEastAsia" w:hAnsiTheme="minorEastAsia" w:hint="eastAsia"/>
          <w:sz w:val="24"/>
          <w:szCs w:val="24"/>
        </w:rPr>
        <w:t>禁止</w:t>
      </w:r>
      <w:r w:rsidR="008E4478" w:rsidRPr="001B1487">
        <w:rPr>
          <w:rFonts w:asciiTheme="minorEastAsia" w:hAnsiTheme="minorEastAsia" w:hint="eastAsia"/>
          <w:sz w:val="24"/>
          <w:szCs w:val="24"/>
        </w:rPr>
        <w:t>开展</w:t>
      </w:r>
      <w:r w:rsidR="004124B5" w:rsidRPr="001B1487">
        <w:rPr>
          <w:rFonts w:asciiTheme="minorEastAsia" w:hAnsiTheme="minorEastAsia" w:hint="eastAsia"/>
          <w:sz w:val="24"/>
          <w:szCs w:val="24"/>
        </w:rPr>
        <w:t>影响糖酒会秩序的各</w:t>
      </w:r>
      <w:proofErr w:type="gramStart"/>
      <w:r w:rsidR="004124B5" w:rsidRPr="001B1487">
        <w:rPr>
          <w:rFonts w:asciiTheme="minorEastAsia" w:hAnsiTheme="minorEastAsia" w:hint="eastAsia"/>
          <w:sz w:val="24"/>
          <w:szCs w:val="24"/>
        </w:rPr>
        <w:t>类</w:t>
      </w:r>
      <w:r w:rsidRPr="001B1487">
        <w:rPr>
          <w:rFonts w:asciiTheme="minorEastAsia" w:hAnsiTheme="minorEastAsia" w:hint="eastAsia"/>
          <w:sz w:val="24"/>
          <w:szCs w:val="24"/>
        </w:rPr>
        <w:t>表演</w:t>
      </w:r>
      <w:proofErr w:type="gramEnd"/>
      <w:r w:rsidRPr="001B1487">
        <w:rPr>
          <w:rFonts w:asciiTheme="minorEastAsia" w:hAnsiTheme="minorEastAsia" w:hint="eastAsia"/>
          <w:sz w:val="24"/>
          <w:szCs w:val="24"/>
        </w:rPr>
        <w:t>活动；禁止举牌游行、人体广告等流动性广告；禁止参展单位在自身展位范围外进行任何形式的宣传展示活动（如派发名片、宣传单等）；严禁因纠纷扰乱糖酒会的正常秩序，相关者须到场外自行协调或按法律程序解决。</w:t>
      </w:r>
    </w:p>
    <w:p w:rsidR="00B006F4" w:rsidRPr="006E3044" w:rsidRDefault="00B006F4" w:rsidP="001B1487">
      <w:pPr>
        <w:pStyle w:val="a3"/>
        <w:numPr>
          <w:ilvl w:val="0"/>
          <w:numId w:val="21"/>
        </w:numPr>
        <w:spacing w:line="360" w:lineRule="auto"/>
        <w:ind w:firstLineChars="0"/>
        <w:rPr>
          <w:rFonts w:asciiTheme="minorEastAsia" w:hAnsiTheme="minorEastAsia"/>
          <w:sz w:val="24"/>
          <w:szCs w:val="24"/>
        </w:rPr>
      </w:pPr>
      <w:r w:rsidRPr="006E3044">
        <w:rPr>
          <w:rFonts w:asciiTheme="minorEastAsia" w:hAnsiTheme="minorEastAsia" w:hint="eastAsia"/>
          <w:sz w:val="24"/>
          <w:szCs w:val="24"/>
        </w:rPr>
        <w:t>禁止在展区外围、路边地段及其它经营场地设置展位、摆摊设点。</w:t>
      </w:r>
    </w:p>
    <w:p w:rsidR="00B006F4" w:rsidRPr="006E3044" w:rsidRDefault="00B006F4" w:rsidP="001B1487">
      <w:pPr>
        <w:pStyle w:val="a3"/>
        <w:numPr>
          <w:ilvl w:val="0"/>
          <w:numId w:val="21"/>
        </w:numPr>
        <w:spacing w:line="360" w:lineRule="auto"/>
        <w:ind w:firstLineChars="0"/>
        <w:rPr>
          <w:rFonts w:asciiTheme="minorEastAsia" w:hAnsiTheme="minorEastAsia"/>
          <w:sz w:val="24"/>
          <w:szCs w:val="24"/>
        </w:rPr>
      </w:pPr>
      <w:r w:rsidRPr="006E3044">
        <w:rPr>
          <w:rFonts w:asciiTheme="minorEastAsia" w:hAnsiTheme="minorEastAsia" w:hint="eastAsia"/>
          <w:sz w:val="24"/>
          <w:szCs w:val="24"/>
        </w:rPr>
        <w:t>禁止提前撤展。</w:t>
      </w:r>
      <w:r w:rsidRPr="006E3044">
        <w:rPr>
          <w:rFonts w:asciiTheme="minorEastAsia" w:hAnsiTheme="minorEastAsia"/>
          <w:sz w:val="24"/>
          <w:szCs w:val="24"/>
        </w:rPr>
        <w:t xml:space="preserve"> </w:t>
      </w:r>
    </w:p>
    <w:p w:rsidR="009E2D52" w:rsidRDefault="003C3660" w:rsidP="00BC3BA0">
      <w:pPr>
        <w:spacing w:line="360" w:lineRule="auto"/>
        <w:rPr>
          <w:rFonts w:asciiTheme="minorEastAsia" w:hAnsiTheme="minorEastAsia"/>
          <w:sz w:val="24"/>
          <w:szCs w:val="24"/>
        </w:rPr>
      </w:pPr>
      <w:r w:rsidRPr="006E3044">
        <w:rPr>
          <w:rFonts w:asciiTheme="minorEastAsia" w:hAnsiTheme="minorEastAsia" w:hint="eastAsia"/>
          <w:sz w:val="24"/>
          <w:szCs w:val="24"/>
        </w:rPr>
        <w:t>对于违反上述注意事项的行为</w:t>
      </w:r>
      <w:r w:rsidR="00B5400F" w:rsidRPr="006E3044">
        <w:rPr>
          <w:rFonts w:asciiTheme="minorEastAsia" w:hAnsiTheme="minorEastAsia" w:hint="eastAsia"/>
          <w:sz w:val="24"/>
          <w:szCs w:val="24"/>
        </w:rPr>
        <w:t>，组委会有权责令违规者无条件整改</w:t>
      </w:r>
      <w:r w:rsidR="00B5400F" w:rsidRPr="006E3044">
        <w:rPr>
          <w:rFonts w:asciiTheme="minorEastAsia" w:hAnsiTheme="minorEastAsia"/>
          <w:sz w:val="24"/>
          <w:szCs w:val="24"/>
        </w:rPr>
        <w:t>,</w:t>
      </w:r>
      <w:r w:rsidR="00B006F4" w:rsidRPr="006E3044">
        <w:rPr>
          <w:rFonts w:asciiTheme="minorEastAsia" w:hAnsiTheme="minorEastAsia" w:hint="eastAsia"/>
          <w:sz w:val="24"/>
          <w:szCs w:val="24"/>
        </w:rPr>
        <w:t>否则将采取必要措施予以制止和清理，一切后果</w:t>
      </w:r>
      <w:r w:rsidR="00B5400F" w:rsidRPr="001B1487">
        <w:rPr>
          <w:rFonts w:asciiTheme="minorEastAsia" w:hAnsiTheme="minorEastAsia" w:hint="eastAsia"/>
          <w:sz w:val="24"/>
          <w:szCs w:val="24"/>
        </w:rPr>
        <w:t>和损失</w:t>
      </w:r>
      <w:r w:rsidR="00B006F4" w:rsidRPr="006E3044">
        <w:rPr>
          <w:rFonts w:asciiTheme="minorEastAsia" w:hAnsiTheme="minorEastAsia" w:hint="eastAsia"/>
          <w:sz w:val="24"/>
          <w:szCs w:val="24"/>
        </w:rPr>
        <w:t>由违规者负全部责任。</w:t>
      </w:r>
    </w:p>
    <w:p w:rsidR="00A84529" w:rsidRPr="001B1487" w:rsidRDefault="00FC29A7" w:rsidP="001B1487">
      <w:pPr>
        <w:pStyle w:val="a3"/>
        <w:numPr>
          <w:ilvl w:val="0"/>
          <w:numId w:val="1"/>
        </w:numPr>
        <w:spacing w:line="360" w:lineRule="auto"/>
        <w:ind w:left="0" w:firstLineChars="0" w:firstLine="0"/>
        <w:rPr>
          <w:rFonts w:asciiTheme="minorEastAsia" w:hAnsiTheme="minorEastAsia"/>
          <w:sz w:val="24"/>
          <w:szCs w:val="24"/>
        </w:rPr>
      </w:pPr>
      <w:r>
        <w:rPr>
          <w:rFonts w:asciiTheme="minorEastAsia" w:hAnsiTheme="minorEastAsia" w:hint="eastAsia"/>
          <w:sz w:val="24"/>
          <w:szCs w:val="24"/>
        </w:rPr>
        <w:t>展商</w:t>
      </w:r>
      <w:r w:rsidR="00A84529">
        <w:rPr>
          <w:rFonts w:asciiTheme="minorEastAsia" w:hAnsiTheme="minorEastAsia" w:hint="eastAsia"/>
          <w:sz w:val="24"/>
          <w:szCs w:val="24"/>
        </w:rPr>
        <w:t>、专业观众预登记及</w:t>
      </w:r>
      <w:proofErr w:type="gramStart"/>
      <w:r w:rsidR="00A84529">
        <w:rPr>
          <w:rFonts w:asciiTheme="minorEastAsia" w:hAnsiTheme="minorEastAsia" w:hint="eastAsia"/>
          <w:sz w:val="24"/>
          <w:szCs w:val="24"/>
        </w:rPr>
        <w:t>搭建商预申报</w:t>
      </w:r>
      <w:proofErr w:type="gramEnd"/>
      <w:r w:rsidR="00A84529">
        <w:rPr>
          <w:rFonts w:asciiTheme="minorEastAsia" w:hAnsiTheme="minorEastAsia" w:hint="eastAsia"/>
          <w:sz w:val="24"/>
          <w:szCs w:val="24"/>
        </w:rPr>
        <w:t>系统</w:t>
      </w:r>
    </w:p>
    <w:p w:rsidR="00A84529" w:rsidRPr="001B1487" w:rsidRDefault="00A84529" w:rsidP="001B1487">
      <w:pPr>
        <w:spacing w:line="360" w:lineRule="auto"/>
        <w:ind w:firstLine="480"/>
        <w:rPr>
          <w:rFonts w:asciiTheme="minorEastAsia" w:hAnsiTheme="minorEastAsia"/>
          <w:sz w:val="24"/>
          <w:szCs w:val="24"/>
        </w:rPr>
      </w:pPr>
      <w:r w:rsidRPr="001B1487">
        <w:rPr>
          <w:rFonts w:asciiTheme="minorEastAsia" w:hAnsiTheme="minorEastAsia" w:hint="eastAsia"/>
          <w:sz w:val="24"/>
          <w:szCs w:val="24"/>
        </w:rPr>
        <w:t>为方便与会客商的参展参会工作，全国糖酒会唯一官方网站（</w:t>
      </w:r>
      <w:r w:rsidRPr="001B1487">
        <w:rPr>
          <w:rFonts w:asciiTheme="minorEastAsia" w:hAnsiTheme="minorEastAsia"/>
          <w:sz w:val="24"/>
          <w:szCs w:val="24"/>
        </w:rPr>
        <w:fldChar w:fldCharType="begin"/>
      </w:r>
      <w:r w:rsidRPr="001B1487">
        <w:rPr>
          <w:rFonts w:asciiTheme="minorEastAsia" w:hAnsiTheme="minorEastAsia"/>
          <w:sz w:val="24"/>
          <w:szCs w:val="24"/>
        </w:rPr>
        <w:instrText xml:space="preserve"> HYPERLINK "http://www.qgtjh.com" </w:instrText>
      </w:r>
      <w:r w:rsidRPr="001B1487">
        <w:rPr>
          <w:rFonts w:asciiTheme="minorEastAsia" w:hAnsiTheme="minorEastAsia"/>
          <w:sz w:val="24"/>
          <w:szCs w:val="24"/>
        </w:rPr>
        <w:fldChar w:fldCharType="separate"/>
      </w:r>
      <w:r w:rsidRPr="001B1487">
        <w:t>http://www.qgtjh.com</w:t>
      </w:r>
      <w:r w:rsidRPr="001B1487">
        <w:fldChar w:fldCharType="end"/>
      </w:r>
      <w:r w:rsidRPr="001B1487">
        <w:rPr>
          <w:rFonts w:asciiTheme="minorEastAsia" w:hAnsiTheme="minorEastAsia" w:hint="eastAsia"/>
          <w:sz w:val="24"/>
          <w:szCs w:val="24"/>
        </w:rPr>
        <w:t>）开通了“参展厂商预登记”、“搭建商预申报”与“专业观众预登记”通道，分别提供以下服务：</w:t>
      </w:r>
    </w:p>
    <w:p w:rsidR="00A84529" w:rsidRPr="001B1487" w:rsidRDefault="00A84529" w:rsidP="001B1487">
      <w:pPr>
        <w:spacing w:line="360" w:lineRule="auto"/>
        <w:ind w:firstLine="480"/>
        <w:rPr>
          <w:rFonts w:asciiTheme="minorEastAsia" w:hAnsiTheme="minorEastAsia"/>
          <w:sz w:val="24"/>
          <w:szCs w:val="24"/>
        </w:rPr>
      </w:pPr>
      <w:r w:rsidRPr="001B1487">
        <w:rPr>
          <w:rFonts w:asciiTheme="minorEastAsia" w:hAnsiTheme="minorEastAsia" w:hint="eastAsia"/>
          <w:sz w:val="24"/>
          <w:szCs w:val="24"/>
        </w:rPr>
        <w:t>●</w:t>
      </w:r>
      <w:r w:rsidRPr="001B1487">
        <w:rPr>
          <w:rFonts w:asciiTheme="minorEastAsia" w:hAnsiTheme="minorEastAsia"/>
          <w:sz w:val="24"/>
          <w:szCs w:val="24"/>
        </w:rPr>
        <w:t xml:space="preserve"> </w:t>
      </w:r>
      <w:r w:rsidRPr="001B1487">
        <w:rPr>
          <w:rFonts w:asciiTheme="minorEastAsia" w:hAnsiTheme="minorEastAsia" w:hint="eastAsia"/>
          <w:sz w:val="24"/>
          <w:szCs w:val="24"/>
        </w:rPr>
        <w:t>参展厂商预登记：</w:t>
      </w:r>
    </w:p>
    <w:p w:rsidR="00A84529" w:rsidRPr="001B1487" w:rsidRDefault="00A84529" w:rsidP="001B1487">
      <w:pPr>
        <w:spacing w:line="360" w:lineRule="auto"/>
        <w:ind w:firstLine="480"/>
        <w:rPr>
          <w:rFonts w:asciiTheme="minorEastAsia" w:hAnsiTheme="minorEastAsia"/>
          <w:sz w:val="24"/>
          <w:szCs w:val="24"/>
        </w:rPr>
      </w:pPr>
      <w:r w:rsidRPr="001B1487">
        <w:rPr>
          <w:rFonts w:asciiTheme="minorEastAsia" w:hAnsiTheme="minorEastAsia" w:hint="eastAsia"/>
          <w:sz w:val="24"/>
          <w:szCs w:val="24"/>
        </w:rPr>
        <w:t>展商信息登记、会刊信息提交、《展商证》申请、邀请专业观众、协助专业观众登记。</w:t>
      </w:r>
    </w:p>
    <w:p w:rsidR="00A84529" w:rsidRPr="001B1487" w:rsidRDefault="00A84529" w:rsidP="001B1487">
      <w:pPr>
        <w:spacing w:line="360" w:lineRule="auto"/>
        <w:ind w:firstLine="480"/>
        <w:rPr>
          <w:rFonts w:asciiTheme="minorEastAsia" w:hAnsiTheme="minorEastAsia"/>
          <w:sz w:val="24"/>
          <w:szCs w:val="24"/>
        </w:rPr>
      </w:pPr>
      <w:r w:rsidRPr="001B1487">
        <w:rPr>
          <w:rFonts w:asciiTheme="minorEastAsia" w:hAnsiTheme="minorEastAsia" w:hint="eastAsia"/>
          <w:sz w:val="24"/>
          <w:szCs w:val="24"/>
        </w:rPr>
        <w:t>●</w:t>
      </w:r>
      <w:r w:rsidRPr="001B1487">
        <w:rPr>
          <w:rFonts w:asciiTheme="minorEastAsia" w:hAnsiTheme="minorEastAsia"/>
          <w:sz w:val="24"/>
          <w:szCs w:val="24"/>
        </w:rPr>
        <w:t xml:space="preserve"> </w:t>
      </w:r>
      <w:proofErr w:type="gramStart"/>
      <w:r w:rsidRPr="001B1487">
        <w:rPr>
          <w:rFonts w:asciiTheme="minorEastAsia" w:hAnsiTheme="minorEastAsia" w:hint="eastAsia"/>
          <w:sz w:val="24"/>
          <w:szCs w:val="24"/>
        </w:rPr>
        <w:t>搭建商预申报</w:t>
      </w:r>
      <w:proofErr w:type="gramEnd"/>
      <w:r w:rsidRPr="001B1487">
        <w:rPr>
          <w:rFonts w:asciiTheme="minorEastAsia" w:hAnsiTheme="minorEastAsia" w:hint="eastAsia"/>
          <w:sz w:val="24"/>
          <w:szCs w:val="24"/>
        </w:rPr>
        <w:t>：</w:t>
      </w:r>
    </w:p>
    <w:p w:rsidR="00A84529" w:rsidRPr="001B1487" w:rsidRDefault="00A84529" w:rsidP="001B1487">
      <w:pPr>
        <w:spacing w:line="360" w:lineRule="auto"/>
        <w:ind w:firstLine="480"/>
        <w:rPr>
          <w:rFonts w:asciiTheme="minorEastAsia" w:hAnsiTheme="minorEastAsia"/>
          <w:sz w:val="24"/>
          <w:szCs w:val="24"/>
        </w:rPr>
      </w:pPr>
      <w:r w:rsidRPr="001B1487">
        <w:rPr>
          <w:rFonts w:asciiTheme="minorEastAsia" w:hAnsiTheme="minorEastAsia" w:hint="eastAsia"/>
          <w:sz w:val="24"/>
          <w:szCs w:val="24"/>
        </w:rPr>
        <w:t>搭建商进行预申报，更加快捷、方便地办理图纸审核及入场手续，</w:t>
      </w:r>
      <w:r w:rsidRPr="001B1487">
        <w:rPr>
          <w:rFonts w:asciiTheme="minorEastAsia" w:hAnsiTheme="minorEastAsia"/>
          <w:sz w:val="24"/>
          <w:szCs w:val="24"/>
        </w:rPr>
        <w:t>9月 15日前进行预申</w:t>
      </w:r>
      <w:r w:rsidRPr="001B1487">
        <w:rPr>
          <w:rFonts w:asciiTheme="minorEastAsia" w:hAnsiTheme="minorEastAsia"/>
          <w:sz w:val="24"/>
          <w:szCs w:val="24"/>
        </w:rPr>
        <w:lastRenderedPageBreak/>
        <w:t>报，</w:t>
      </w:r>
      <w:r w:rsidRPr="001B1487">
        <w:rPr>
          <w:rFonts w:asciiTheme="minorEastAsia" w:hAnsiTheme="minorEastAsia" w:hint="eastAsia"/>
          <w:sz w:val="24"/>
          <w:szCs w:val="24"/>
        </w:rPr>
        <w:t>不但可以享受报馆费用的优惠，还可避免现场报馆的排队等候。</w:t>
      </w:r>
    </w:p>
    <w:p w:rsidR="00A84529" w:rsidRPr="001B1487" w:rsidRDefault="00A84529" w:rsidP="001B1487">
      <w:pPr>
        <w:spacing w:line="360" w:lineRule="auto"/>
        <w:ind w:firstLine="480"/>
        <w:rPr>
          <w:rFonts w:asciiTheme="minorEastAsia" w:hAnsiTheme="minorEastAsia"/>
          <w:sz w:val="24"/>
          <w:szCs w:val="24"/>
        </w:rPr>
      </w:pPr>
      <w:r w:rsidRPr="001B1487">
        <w:rPr>
          <w:rFonts w:asciiTheme="minorEastAsia" w:hAnsiTheme="minorEastAsia" w:hint="eastAsia"/>
          <w:sz w:val="24"/>
          <w:szCs w:val="24"/>
        </w:rPr>
        <w:t>●专业观众预登记：</w:t>
      </w:r>
    </w:p>
    <w:p w:rsidR="00A84529" w:rsidRPr="001B1487" w:rsidRDefault="00A84529" w:rsidP="001B1487">
      <w:pPr>
        <w:spacing w:line="360" w:lineRule="auto"/>
        <w:ind w:firstLine="480"/>
        <w:rPr>
          <w:rFonts w:asciiTheme="minorEastAsia" w:hAnsiTheme="minorEastAsia"/>
          <w:sz w:val="24"/>
          <w:szCs w:val="24"/>
        </w:rPr>
      </w:pPr>
      <w:r w:rsidRPr="001B1487">
        <w:rPr>
          <w:rFonts w:asciiTheme="minorEastAsia" w:hAnsiTheme="minorEastAsia" w:hint="eastAsia"/>
          <w:sz w:val="24"/>
          <w:szCs w:val="24"/>
        </w:rPr>
        <w:t>专业观众信息预登记、申请《专业观众证》（持证免费入场）、邀请专业观众。</w:t>
      </w:r>
    </w:p>
    <w:p w:rsidR="00A84529" w:rsidRDefault="00A84529" w:rsidP="00A84529">
      <w:pPr>
        <w:spacing w:line="220" w:lineRule="atLeast"/>
        <w:rPr>
          <w:rFonts w:ascii="宋体" w:hAnsi="宋体"/>
          <w:szCs w:val="21"/>
        </w:rPr>
      </w:pPr>
    </w:p>
    <w:p w:rsidR="00A84529" w:rsidRDefault="00A84529" w:rsidP="00A84529">
      <w:pPr>
        <w:spacing w:line="220" w:lineRule="atLeast"/>
        <w:jc w:val="center"/>
        <w:rPr>
          <w:rFonts w:ascii="宋体" w:hAnsi="宋体"/>
          <w:noProof/>
          <w:szCs w:val="21"/>
        </w:rPr>
      </w:pPr>
      <w:r w:rsidRPr="001B1487">
        <w:rPr>
          <w:rFonts w:ascii="宋体" w:hAnsi="宋体"/>
          <w:noProof/>
          <w:szCs w:val="21"/>
        </w:rPr>
        <w:drawing>
          <wp:inline distT="0" distB="0" distL="0" distR="0" wp14:anchorId="1E8AEBFA" wp14:editId="528B876C">
            <wp:extent cx="5266690" cy="4996180"/>
            <wp:effectExtent l="0" t="0" r="0" b="0"/>
            <wp:docPr id="1" name="图片 1" descr="通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通道"/>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66690" cy="4996180"/>
                    </a:xfrm>
                    <a:prstGeom prst="rect">
                      <a:avLst/>
                    </a:prstGeom>
                    <a:noFill/>
                    <a:ln>
                      <a:noFill/>
                    </a:ln>
                  </pic:spPr>
                </pic:pic>
              </a:graphicData>
            </a:graphic>
          </wp:inline>
        </w:drawing>
      </w:r>
    </w:p>
    <w:p w:rsidR="00A84529" w:rsidRPr="001B1487" w:rsidRDefault="00A84529" w:rsidP="001B1487">
      <w:pPr>
        <w:spacing w:line="360" w:lineRule="auto"/>
        <w:ind w:firstLine="480"/>
        <w:rPr>
          <w:rFonts w:asciiTheme="minorEastAsia" w:hAnsiTheme="minorEastAsia"/>
          <w:sz w:val="24"/>
          <w:szCs w:val="24"/>
        </w:rPr>
      </w:pPr>
      <w:r w:rsidRPr="001B1487">
        <w:rPr>
          <w:rFonts w:asciiTheme="minorEastAsia" w:hAnsiTheme="minorEastAsia" w:hint="eastAsia"/>
          <w:sz w:val="24"/>
          <w:szCs w:val="24"/>
        </w:rPr>
        <w:t>“参展厂商预登记”通道是申请《展商证》、提交会刊信息的唯一可靠途径；通过本系统，也可为邀请的专业观众进行注册。</w:t>
      </w:r>
    </w:p>
    <w:p w:rsidR="00A84529" w:rsidRPr="001B1487" w:rsidRDefault="00A84529" w:rsidP="001B1487">
      <w:pPr>
        <w:spacing w:line="360" w:lineRule="auto"/>
        <w:ind w:firstLine="480"/>
        <w:rPr>
          <w:rFonts w:asciiTheme="minorEastAsia" w:hAnsiTheme="minorEastAsia"/>
          <w:sz w:val="24"/>
          <w:szCs w:val="24"/>
        </w:rPr>
      </w:pPr>
      <w:r w:rsidRPr="001B1487">
        <w:rPr>
          <w:rFonts w:asciiTheme="minorEastAsia" w:hAnsiTheme="minorEastAsia" w:hint="eastAsia"/>
          <w:sz w:val="24"/>
          <w:szCs w:val="24"/>
        </w:rPr>
        <w:t>持有《专业观众证》的观展人员可在开展期间</w:t>
      </w:r>
      <w:r w:rsidRPr="001B1487">
        <w:rPr>
          <w:rFonts w:asciiTheme="minorEastAsia" w:hAnsiTheme="minorEastAsia"/>
          <w:sz w:val="24"/>
          <w:szCs w:val="24"/>
        </w:rPr>
        <w:t>(限定次数内)免费进出展区。</w:t>
      </w:r>
    </w:p>
    <w:p w:rsidR="00A84529" w:rsidRPr="001B1487" w:rsidRDefault="00A84529" w:rsidP="001B1487">
      <w:pPr>
        <w:spacing w:line="360" w:lineRule="auto"/>
        <w:ind w:firstLine="480"/>
        <w:rPr>
          <w:rFonts w:asciiTheme="minorEastAsia" w:hAnsiTheme="minorEastAsia"/>
          <w:sz w:val="24"/>
          <w:szCs w:val="24"/>
        </w:rPr>
      </w:pPr>
      <w:r w:rsidRPr="001B1487">
        <w:rPr>
          <w:rFonts w:asciiTheme="minorEastAsia" w:hAnsiTheme="minorEastAsia" w:hint="eastAsia"/>
          <w:sz w:val="24"/>
          <w:szCs w:val="24"/>
        </w:rPr>
        <w:t>通过网站的专业观众邀请平台，展商可以电子邮件形式邀请专业观众进行预登记，还可代客户注册《专业观众证》；网站将及时通过电子邮件和短信，对邀请的专业观众发送展会最新信息；在开展期间，持有预登记</w:t>
      </w:r>
      <w:r w:rsidRPr="001B1487">
        <w:rPr>
          <w:rFonts w:asciiTheme="minorEastAsia" w:hAnsiTheme="minorEastAsia"/>
          <w:sz w:val="24"/>
          <w:szCs w:val="24"/>
        </w:rPr>
        <w:t>ID编码的注册观众可便捷换取《专业观众证》，并经专用通道快速进入展区。</w:t>
      </w:r>
    </w:p>
    <w:p w:rsidR="00A84529" w:rsidRPr="001B1487" w:rsidRDefault="00A84529" w:rsidP="001B1487">
      <w:pPr>
        <w:spacing w:line="360" w:lineRule="auto"/>
        <w:ind w:firstLine="480"/>
        <w:rPr>
          <w:rFonts w:asciiTheme="minorEastAsia" w:hAnsiTheme="minorEastAsia"/>
          <w:sz w:val="24"/>
          <w:szCs w:val="24"/>
        </w:rPr>
      </w:pPr>
      <w:r w:rsidRPr="001B1487">
        <w:rPr>
          <w:rFonts w:asciiTheme="minorEastAsia" w:hAnsiTheme="minorEastAsia" w:hint="eastAsia"/>
          <w:sz w:val="24"/>
          <w:szCs w:val="24"/>
        </w:rPr>
        <w:t>未作预登记的观众需在展会现场购买《观展券》入场。</w:t>
      </w:r>
    </w:p>
    <w:p w:rsidR="00FC29A7" w:rsidRDefault="008D09D3" w:rsidP="001B1487">
      <w:pPr>
        <w:pStyle w:val="a3"/>
        <w:numPr>
          <w:ilvl w:val="0"/>
          <w:numId w:val="1"/>
        </w:numPr>
        <w:spacing w:line="360" w:lineRule="auto"/>
        <w:ind w:firstLineChars="0"/>
        <w:rPr>
          <w:rFonts w:asciiTheme="minorEastAsia" w:hAnsiTheme="minorEastAsia"/>
          <w:sz w:val="24"/>
          <w:szCs w:val="24"/>
        </w:rPr>
      </w:pPr>
      <w:r w:rsidRPr="001B1487">
        <w:rPr>
          <w:rFonts w:asciiTheme="minorEastAsia" w:hAnsiTheme="minorEastAsia" w:hint="eastAsia"/>
          <w:sz w:val="24"/>
          <w:szCs w:val="24"/>
        </w:rPr>
        <w:lastRenderedPageBreak/>
        <w:t>展位配置及说明</w:t>
      </w:r>
    </w:p>
    <w:p w:rsidR="008D09D3" w:rsidRPr="001B1487" w:rsidRDefault="008D09D3" w:rsidP="001B1487">
      <w:pPr>
        <w:pStyle w:val="a3"/>
        <w:numPr>
          <w:ilvl w:val="0"/>
          <w:numId w:val="24"/>
        </w:numPr>
        <w:spacing w:line="360" w:lineRule="auto"/>
        <w:ind w:firstLineChars="0" w:firstLine="480"/>
        <w:rPr>
          <w:rFonts w:asciiTheme="minorEastAsia" w:hAnsiTheme="minorEastAsia"/>
          <w:sz w:val="24"/>
          <w:szCs w:val="24"/>
        </w:rPr>
      </w:pPr>
      <w:r w:rsidRPr="001B1487">
        <w:rPr>
          <w:rFonts w:asciiTheme="minorEastAsia" w:hAnsiTheme="minorEastAsia" w:hint="eastAsia"/>
          <w:sz w:val="24"/>
          <w:szCs w:val="24"/>
        </w:rPr>
        <w:t>净地</w:t>
      </w:r>
      <w:proofErr w:type="gramStart"/>
      <w:r w:rsidRPr="001B1487">
        <w:rPr>
          <w:rFonts w:asciiTheme="minorEastAsia" w:hAnsiTheme="minorEastAsia" w:hint="eastAsia"/>
          <w:sz w:val="24"/>
          <w:szCs w:val="24"/>
        </w:rPr>
        <w:t>展位除</w:t>
      </w:r>
      <w:proofErr w:type="gramEnd"/>
      <w:r w:rsidRPr="001B1487">
        <w:rPr>
          <w:rFonts w:asciiTheme="minorEastAsia" w:hAnsiTheme="minorEastAsia" w:hint="eastAsia"/>
          <w:sz w:val="24"/>
          <w:szCs w:val="24"/>
        </w:rPr>
        <w:t>葡萄酒及国际烈酒展区配置相关服务外，其余展区均无任何配置。</w:t>
      </w:r>
    </w:p>
    <w:p w:rsidR="008D09D3" w:rsidRPr="001B1487" w:rsidRDefault="008D09D3" w:rsidP="001B1487">
      <w:pPr>
        <w:pStyle w:val="a3"/>
        <w:spacing w:line="360" w:lineRule="auto"/>
        <w:ind w:left="420" w:firstLineChars="0" w:firstLine="480"/>
        <w:rPr>
          <w:rFonts w:asciiTheme="minorEastAsia" w:hAnsiTheme="minorEastAsia"/>
          <w:sz w:val="24"/>
          <w:szCs w:val="24"/>
        </w:rPr>
      </w:pPr>
      <w:r w:rsidRPr="001B1487">
        <w:rPr>
          <w:rFonts w:asciiTheme="minorEastAsia" w:hAnsiTheme="minorEastAsia" w:hint="eastAsia"/>
          <w:sz w:val="24"/>
          <w:szCs w:val="24"/>
        </w:rPr>
        <w:t>展团配置参见“展位合同”细则。</w:t>
      </w:r>
    </w:p>
    <w:p w:rsidR="008D09D3" w:rsidRDefault="008D09D3" w:rsidP="001B1487">
      <w:pPr>
        <w:pStyle w:val="a3"/>
        <w:numPr>
          <w:ilvl w:val="0"/>
          <w:numId w:val="24"/>
        </w:numPr>
        <w:spacing w:line="360" w:lineRule="auto"/>
        <w:ind w:firstLineChars="0"/>
        <w:rPr>
          <w:rFonts w:asciiTheme="minorEastAsia" w:hAnsiTheme="minorEastAsia"/>
          <w:sz w:val="24"/>
          <w:szCs w:val="24"/>
        </w:rPr>
      </w:pPr>
      <w:r w:rsidRPr="001B1487">
        <w:rPr>
          <w:rFonts w:asciiTheme="minorEastAsia" w:hAnsiTheme="minorEastAsia" w:hint="eastAsia"/>
          <w:sz w:val="24"/>
          <w:szCs w:val="24"/>
        </w:rPr>
        <w:t>标准展位：配置如下（所有效果图仅供参考，以最终现场实物为准）。</w:t>
      </w:r>
    </w:p>
    <w:p w:rsidR="008D09D3" w:rsidRDefault="008D09D3" w:rsidP="001B1487">
      <w:pPr>
        <w:pStyle w:val="a3"/>
        <w:spacing w:line="360" w:lineRule="auto"/>
        <w:ind w:left="420" w:firstLineChars="0" w:firstLine="0"/>
        <w:rPr>
          <w:rFonts w:asciiTheme="minorEastAsia" w:hAnsiTheme="minorEastAsia"/>
          <w:sz w:val="24"/>
          <w:szCs w:val="24"/>
        </w:rPr>
      </w:pPr>
      <w:r>
        <w:rPr>
          <w:noProof/>
        </w:rPr>
        <w:drawing>
          <wp:inline distT="0" distB="0" distL="0" distR="0" wp14:anchorId="05DCA150" wp14:editId="7C253939">
            <wp:extent cx="5274310" cy="657987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标展效果图a.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6579870"/>
                    </a:xfrm>
                    <a:prstGeom prst="rect">
                      <a:avLst/>
                    </a:prstGeom>
                  </pic:spPr>
                </pic:pic>
              </a:graphicData>
            </a:graphic>
          </wp:inline>
        </w:drawing>
      </w:r>
    </w:p>
    <w:p w:rsidR="008D09D3" w:rsidRPr="008D09D3" w:rsidRDefault="008D09D3" w:rsidP="001B1487">
      <w:pPr>
        <w:pStyle w:val="a3"/>
        <w:spacing w:line="360" w:lineRule="auto"/>
        <w:ind w:left="420" w:firstLineChars="0" w:firstLine="0"/>
        <w:rPr>
          <w:rFonts w:asciiTheme="minorEastAsia" w:hAnsiTheme="minorEastAsia"/>
          <w:sz w:val="24"/>
          <w:szCs w:val="24"/>
        </w:rPr>
      </w:pPr>
      <w:r>
        <w:rPr>
          <w:noProof/>
        </w:rPr>
        <w:lastRenderedPageBreak/>
        <w:drawing>
          <wp:inline distT="0" distB="0" distL="0" distR="0" wp14:anchorId="51B9CEED" wp14:editId="60443FEC">
            <wp:extent cx="5274310" cy="718566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标展效果图c.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7185660"/>
                    </a:xfrm>
                    <a:prstGeom prst="rect">
                      <a:avLst/>
                    </a:prstGeom>
                  </pic:spPr>
                </pic:pic>
              </a:graphicData>
            </a:graphic>
          </wp:inline>
        </w:drawing>
      </w:r>
    </w:p>
    <w:p w:rsidR="008D09D3" w:rsidRDefault="008D09D3" w:rsidP="001B1487">
      <w:pPr>
        <w:pStyle w:val="a3"/>
        <w:numPr>
          <w:ilvl w:val="0"/>
          <w:numId w:val="1"/>
        </w:numPr>
        <w:spacing w:line="360" w:lineRule="auto"/>
        <w:ind w:firstLineChars="0"/>
        <w:rPr>
          <w:rFonts w:asciiTheme="minorEastAsia" w:hAnsiTheme="minorEastAsia"/>
          <w:sz w:val="24"/>
          <w:szCs w:val="24"/>
        </w:rPr>
      </w:pPr>
      <w:r>
        <w:rPr>
          <w:rFonts w:asciiTheme="minorEastAsia" w:hAnsiTheme="minorEastAsia" w:hint="eastAsia"/>
          <w:sz w:val="24"/>
          <w:szCs w:val="24"/>
        </w:rPr>
        <w:t>主要服务单位</w:t>
      </w:r>
    </w:p>
    <w:p w:rsidR="008D09D3" w:rsidRDefault="008D09D3" w:rsidP="001B1487">
      <w:pPr>
        <w:pStyle w:val="a3"/>
        <w:numPr>
          <w:ilvl w:val="0"/>
          <w:numId w:val="25"/>
        </w:numPr>
        <w:spacing w:line="360" w:lineRule="auto"/>
        <w:ind w:firstLineChars="0"/>
        <w:rPr>
          <w:rFonts w:asciiTheme="minorEastAsia" w:hAnsiTheme="minorEastAsia"/>
          <w:sz w:val="24"/>
          <w:szCs w:val="24"/>
        </w:rPr>
      </w:pPr>
      <w:r w:rsidRPr="008D09D3">
        <w:rPr>
          <w:rFonts w:asciiTheme="minorEastAsia" w:hAnsiTheme="minorEastAsia" w:hint="eastAsia"/>
          <w:sz w:val="24"/>
          <w:szCs w:val="24"/>
        </w:rPr>
        <w:t>第91届全国糖酒会食品机械展区组展代理及转运服务单位</w:t>
      </w:r>
    </w:p>
    <w:p w:rsidR="00AD04B8" w:rsidRPr="00AD04B8" w:rsidRDefault="00AD04B8" w:rsidP="00AD04B8">
      <w:pPr>
        <w:pStyle w:val="a3"/>
        <w:spacing w:line="360" w:lineRule="auto"/>
        <w:ind w:left="840" w:firstLine="480"/>
        <w:rPr>
          <w:rFonts w:asciiTheme="minorEastAsia" w:hAnsiTheme="minorEastAsia"/>
          <w:sz w:val="24"/>
          <w:szCs w:val="24"/>
        </w:rPr>
      </w:pPr>
      <w:r w:rsidRPr="00AD04B8">
        <w:rPr>
          <w:rFonts w:asciiTheme="minorEastAsia" w:hAnsiTheme="minorEastAsia" w:hint="eastAsia"/>
          <w:sz w:val="24"/>
          <w:szCs w:val="24"/>
        </w:rPr>
        <w:t>组委会指定下列单位为本届糖酒会食品机械展区组展代理单位，其他任何单位不得进行相关招展。</w:t>
      </w:r>
    </w:p>
    <w:p w:rsidR="00AD04B8" w:rsidRPr="00AD04B8" w:rsidRDefault="00AD04B8" w:rsidP="00AD04B8">
      <w:pPr>
        <w:pStyle w:val="a3"/>
        <w:spacing w:line="360" w:lineRule="auto"/>
        <w:ind w:left="840" w:firstLine="480"/>
        <w:rPr>
          <w:rFonts w:asciiTheme="minorEastAsia" w:hAnsiTheme="minorEastAsia"/>
          <w:sz w:val="24"/>
          <w:szCs w:val="24"/>
        </w:rPr>
      </w:pPr>
      <w:r w:rsidRPr="00AD04B8">
        <w:rPr>
          <w:rFonts w:asciiTheme="minorEastAsia" w:hAnsiTheme="minorEastAsia" w:hint="eastAsia"/>
          <w:sz w:val="24"/>
          <w:szCs w:val="24"/>
        </w:rPr>
        <w:t>1、国内</w:t>
      </w:r>
    </w:p>
    <w:p w:rsidR="00AD04B8" w:rsidRPr="00AD04B8" w:rsidRDefault="00AD04B8" w:rsidP="00AD04B8">
      <w:pPr>
        <w:pStyle w:val="a3"/>
        <w:spacing w:line="360" w:lineRule="auto"/>
        <w:ind w:left="840" w:firstLine="480"/>
        <w:rPr>
          <w:rFonts w:asciiTheme="minorEastAsia" w:hAnsiTheme="minorEastAsia"/>
          <w:sz w:val="24"/>
          <w:szCs w:val="24"/>
        </w:rPr>
      </w:pPr>
      <w:r w:rsidRPr="00AD04B8">
        <w:rPr>
          <w:rFonts w:asciiTheme="minorEastAsia" w:hAnsiTheme="minorEastAsia" w:hint="eastAsia"/>
          <w:sz w:val="24"/>
          <w:szCs w:val="24"/>
        </w:rPr>
        <w:lastRenderedPageBreak/>
        <w:t>四川西南食品包装机械有限公司</w:t>
      </w:r>
    </w:p>
    <w:p w:rsidR="00AD04B8" w:rsidRPr="00AD04B8" w:rsidRDefault="00AD04B8" w:rsidP="00AD04B8">
      <w:pPr>
        <w:pStyle w:val="a3"/>
        <w:spacing w:line="360" w:lineRule="auto"/>
        <w:ind w:left="840" w:firstLine="480"/>
        <w:rPr>
          <w:rFonts w:asciiTheme="minorEastAsia" w:hAnsiTheme="minorEastAsia"/>
          <w:sz w:val="24"/>
          <w:szCs w:val="24"/>
        </w:rPr>
      </w:pPr>
      <w:r w:rsidRPr="00AD04B8">
        <w:rPr>
          <w:rFonts w:asciiTheme="minorEastAsia" w:hAnsiTheme="minorEastAsia" w:hint="eastAsia"/>
          <w:sz w:val="24"/>
          <w:szCs w:val="24"/>
        </w:rPr>
        <w:t xml:space="preserve">      地    址：成都市</w:t>
      </w:r>
      <w:proofErr w:type="gramStart"/>
      <w:r w:rsidRPr="00AD04B8">
        <w:rPr>
          <w:rFonts w:asciiTheme="minorEastAsia" w:hAnsiTheme="minorEastAsia" w:hint="eastAsia"/>
          <w:sz w:val="24"/>
          <w:szCs w:val="24"/>
        </w:rPr>
        <w:t>一环路北</w:t>
      </w:r>
      <w:proofErr w:type="gramEnd"/>
      <w:r w:rsidRPr="00AD04B8">
        <w:rPr>
          <w:rFonts w:asciiTheme="minorEastAsia" w:hAnsiTheme="minorEastAsia" w:hint="eastAsia"/>
          <w:sz w:val="24"/>
          <w:szCs w:val="24"/>
        </w:rPr>
        <w:t>一段1 34号川西商场二楼</w:t>
      </w:r>
    </w:p>
    <w:p w:rsidR="00AD04B8" w:rsidRPr="00AD04B8" w:rsidRDefault="00AD04B8" w:rsidP="00AD04B8">
      <w:pPr>
        <w:pStyle w:val="a3"/>
        <w:spacing w:line="360" w:lineRule="auto"/>
        <w:ind w:left="840" w:firstLine="480"/>
        <w:rPr>
          <w:rFonts w:asciiTheme="minorEastAsia" w:hAnsiTheme="minorEastAsia"/>
          <w:sz w:val="24"/>
          <w:szCs w:val="24"/>
        </w:rPr>
      </w:pPr>
      <w:r w:rsidRPr="00AD04B8">
        <w:rPr>
          <w:rFonts w:asciiTheme="minorEastAsia" w:hAnsiTheme="minorEastAsia" w:hint="eastAsia"/>
          <w:sz w:val="24"/>
          <w:szCs w:val="24"/>
        </w:rPr>
        <w:t xml:space="preserve">      电    话：028-</w:t>
      </w:r>
      <w:proofErr w:type="gramStart"/>
      <w:r w:rsidRPr="00AD04B8">
        <w:rPr>
          <w:rFonts w:asciiTheme="minorEastAsia" w:hAnsiTheme="minorEastAsia" w:hint="eastAsia"/>
          <w:sz w:val="24"/>
          <w:szCs w:val="24"/>
        </w:rPr>
        <w:t>87780710  87651746</w:t>
      </w:r>
      <w:proofErr w:type="gramEnd"/>
    </w:p>
    <w:p w:rsidR="00AD04B8" w:rsidRPr="00AD04B8" w:rsidRDefault="00AD04B8" w:rsidP="00AD04B8">
      <w:pPr>
        <w:pStyle w:val="a3"/>
        <w:spacing w:line="360" w:lineRule="auto"/>
        <w:ind w:left="840" w:firstLine="480"/>
        <w:rPr>
          <w:rFonts w:asciiTheme="minorEastAsia" w:hAnsiTheme="minorEastAsia"/>
          <w:sz w:val="24"/>
          <w:szCs w:val="24"/>
        </w:rPr>
      </w:pPr>
      <w:r w:rsidRPr="00AD04B8">
        <w:rPr>
          <w:rFonts w:asciiTheme="minorEastAsia" w:hAnsiTheme="minorEastAsia" w:hint="eastAsia"/>
          <w:sz w:val="24"/>
          <w:szCs w:val="24"/>
        </w:rPr>
        <w:t xml:space="preserve">      传    真：028-87780729  </w:t>
      </w:r>
      <w:proofErr w:type="gramStart"/>
      <w:r w:rsidRPr="00AD04B8">
        <w:rPr>
          <w:rFonts w:asciiTheme="minorEastAsia" w:hAnsiTheme="minorEastAsia" w:hint="eastAsia"/>
          <w:sz w:val="24"/>
          <w:szCs w:val="24"/>
        </w:rPr>
        <w:t>邮</w:t>
      </w:r>
      <w:proofErr w:type="gramEnd"/>
      <w:r w:rsidRPr="00AD04B8">
        <w:rPr>
          <w:rFonts w:asciiTheme="minorEastAsia" w:hAnsiTheme="minorEastAsia" w:hint="eastAsia"/>
          <w:sz w:val="24"/>
          <w:szCs w:val="24"/>
        </w:rPr>
        <w:t xml:space="preserve">   编：610031</w:t>
      </w:r>
    </w:p>
    <w:p w:rsidR="00AD04B8" w:rsidRPr="00AD04B8" w:rsidRDefault="00AD04B8" w:rsidP="00AD04B8">
      <w:pPr>
        <w:pStyle w:val="a3"/>
        <w:spacing w:line="360" w:lineRule="auto"/>
        <w:ind w:left="840" w:firstLine="480"/>
        <w:rPr>
          <w:rFonts w:asciiTheme="minorEastAsia" w:hAnsiTheme="minorEastAsia"/>
          <w:sz w:val="24"/>
          <w:szCs w:val="24"/>
        </w:rPr>
      </w:pPr>
      <w:r w:rsidRPr="00AD04B8">
        <w:rPr>
          <w:rFonts w:asciiTheme="minorEastAsia" w:hAnsiTheme="minorEastAsia" w:hint="eastAsia"/>
          <w:sz w:val="24"/>
          <w:szCs w:val="24"/>
        </w:rPr>
        <w:t xml:space="preserve">      联 系 人：尹光渝  13908006754</w:t>
      </w:r>
    </w:p>
    <w:p w:rsidR="00AD04B8" w:rsidRPr="00AD04B8" w:rsidRDefault="00AD04B8" w:rsidP="00AD04B8">
      <w:pPr>
        <w:pStyle w:val="a3"/>
        <w:spacing w:line="360" w:lineRule="auto"/>
        <w:ind w:left="840" w:firstLine="480"/>
        <w:rPr>
          <w:rFonts w:asciiTheme="minorEastAsia" w:hAnsiTheme="minorEastAsia"/>
          <w:sz w:val="24"/>
          <w:szCs w:val="24"/>
        </w:rPr>
      </w:pPr>
      <w:r w:rsidRPr="00AD04B8">
        <w:rPr>
          <w:rFonts w:asciiTheme="minorEastAsia" w:hAnsiTheme="minorEastAsia" w:hint="eastAsia"/>
          <w:sz w:val="24"/>
          <w:szCs w:val="24"/>
        </w:rPr>
        <w:t xml:space="preserve">                廖明根  13908189010</w:t>
      </w:r>
    </w:p>
    <w:p w:rsidR="00AD04B8" w:rsidRPr="00AD04B8" w:rsidRDefault="00AD04B8" w:rsidP="00AD04B8">
      <w:pPr>
        <w:pStyle w:val="a3"/>
        <w:spacing w:line="360" w:lineRule="auto"/>
        <w:ind w:left="840" w:firstLine="480"/>
        <w:rPr>
          <w:rFonts w:asciiTheme="minorEastAsia" w:hAnsiTheme="minorEastAsia"/>
          <w:sz w:val="24"/>
          <w:szCs w:val="24"/>
        </w:rPr>
      </w:pPr>
      <w:r w:rsidRPr="00AD04B8">
        <w:rPr>
          <w:rFonts w:asciiTheme="minorEastAsia" w:hAnsiTheme="minorEastAsia" w:hint="eastAsia"/>
          <w:sz w:val="24"/>
          <w:szCs w:val="24"/>
        </w:rPr>
        <w:t>辽宁深港展览服务有限公司</w:t>
      </w:r>
    </w:p>
    <w:p w:rsidR="00AD04B8" w:rsidRPr="00AD04B8" w:rsidRDefault="00AD04B8" w:rsidP="00AD04B8">
      <w:pPr>
        <w:pStyle w:val="a3"/>
        <w:spacing w:line="360" w:lineRule="auto"/>
        <w:ind w:left="840" w:firstLine="480"/>
        <w:rPr>
          <w:rFonts w:asciiTheme="minorEastAsia" w:hAnsiTheme="minorEastAsia"/>
          <w:sz w:val="24"/>
          <w:szCs w:val="24"/>
        </w:rPr>
      </w:pPr>
      <w:r w:rsidRPr="00AD04B8">
        <w:rPr>
          <w:rFonts w:asciiTheme="minorEastAsia" w:hAnsiTheme="minorEastAsia" w:hint="eastAsia"/>
          <w:sz w:val="24"/>
          <w:szCs w:val="24"/>
        </w:rPr>
        <w:t xml:space="preserve">      地    址：沈阳市和平区和平北大街28号</w:t>
      </w:r>
    </w:p>
    <w:p w:rsidR="00AD04B8" w:rsidRPr="00AD04B8" w:rsidRDefault="00AD04B8" w:rsidP="00AD04B8">
      <w:pPr>
        <w:pStyle w:val="a3"/>
        <w:spacing w:line="360" w:lineRule="auto"/>
        <w:ind w:left="840" w:firstLine="480"/>
        <w:rPr>
          <w:rFonts w:asciiTheme="minorEastAsia" w:hAnsiTheme="minorEastAsia"/>
          <w:sz w:val="24"/>
          <w:szCs w:val="24"/>
        </w:rPr>
      </w:pPr>
      <w:r w:rsidRPr="00AD04B8">
        <w:rPr>
          <w:rFonts w:asciiTheme="minorEastAsia" w:hAnsiTheme="minorEastAsia" w:hint="eastAsia"/>
          <w:sz w:val="24"/>
          <w:szCs w:val="24"/>
        </w:rPr>
        <w:t xml:space="preserve">      电    话：024-</w:t>
      </w:r>
      <w:proofErr w:type="gramStart"/>
      <w:r w:rsidRPr="00AD04B8">
        <w:rPr>
          <w:rFonts w:asciiTheme="minorEastAsia" w:hAnsiTheme="minorEastAsia" w:hint="eastAsia"/>
          <w:sz w:val="24"/>
          <w:szCs w:val="24"/>
        </w:rPr>
        <w:t>22853303  22853500</w:t>
      </w:r>
      <w:proofErr w:type="gramEnd"/>
      <w:r w:rsidRPr="00AD04B8">
        <w:rPr>
          <w:rFonts w:asciiTheme="minorEastAsia" w:hAnsiTheme="minorEastAsia" w:hint="eastAsia"/>
          <w:sz w:val="24"/>
          <w:szCs w:val="24"/>
        </w:rPr>
        <w:t xml:space="preserve">  22857328</w:t>
      </w:r>
    </w:p>
    <w:p w:rsidR="00AD04B8" w:rsidRPr="00AD04B8" w:rsidRDefault="00AD04B8" w:rsidP="00AD04B8">
      <w:pPr>
        <w:pStyle w:val="a3"/>
        <w:spacing w:line="360" w:lineRule="auto"/>
        <w:ind w:left="840" w:firstLine="480"/>
        <w:rPr>
          <w:rFonts w:asciiTheme="minorEastAsia" w:hAnsiTheme="minorEastAsia"/>
          <w:sz w:val="24"/>
          <w:szCs w:val="24"/>
        </w:rPr>
      </w:pPr>
      <w:r w:rsidRPr="00AD04B8">
        <w:rPr>
          <w:rFonts w:asciiTheme="minorEastAsia" w:hAnsiTheme="minorEastAsia" w:hint="eastAsia"/>
          <w:sz w:val="24"/>
          <w:szCs w:val="24"/>
        </w:rPr>
        <w:t xml:space="preserve">      传    真：024-</w:t>
      </w:r>
      <w:proofErr w:type="gramStart"/>
      <w:r w:rsidRPr="00AD04B8">
        <w:rPr>
          <w:rFonts w:asciiTheme="minorEastAsia" w:hAnsiTheme="minorEastAsia" w:hint="eastAsia"/>
          <w:sz w:val="24"/>
          <w:szCs w:val="24"/>
        </w:rPr>
        <w:t>22853500  22857328</w:t>
      </w:r>
      <w:proofErr w:type="gramEnd"/>
    </w:p>
    <w:p w:rsidR="00AD04B8" w:rsidRPr="00AD04B8" w:rsidRDefault="00AD04B8" w:rsidP="00AD04B8">
      <w:pPr>
        <w:pStyle w:val="a3"/>
        <w:spacing w:line="360" w:lineRule="auto"/>
        <w:ind w:left="840" w:firstLine="480"/>
        <w:rPr>
          <w:rFonts w:asciiTheme="minorEastAsia" w:hAnsiTheme="minorEastAsia"/>
          <w:sz w:val="24"/>
          <w:szCs w:val="24"/>
        </w:rPr>
      </w:pPr>
      <w:r w:rsidRPr="00AD04B8">
        <w:rPr>
          <w:rFonts w:asciiTheme="minorEastAsia" w:hAnsiTheme="minorEastAsia" w:hint="eastAsia"/>
          <w:sz w:val="24"/>
          <w:szCs w:val="24"/>
        </w:rPr>
        <w:t xml:space="preserve">      联 系 人：吕红  13332412328</w:t>
      </w:r>
    </w:p>
    <w:p w:rsidR="00AD04B8" w:rsidRPr="00AD04B8" w:rsidRDefault="00AD04B8" w:rsidP="00AD04B8">
      <w:pPr>
        <w:pStyle w:val="a3"/>
        <w:spacing w:line="360" w:lineRule="auto"/>
        <w:ind w:left="840" w:firstLine="480"/>
        <w:rPr>
          <w:rFonts w:asciiTheme="minorEastAsia" w:hAnsiTheme="minorEastAsia"/>
          <w:sz w:val="24"/>
          <w:szCs w:val="24"/>
        </w:rPr>
      </w:pPr>
      <w:r w:rsidRPr="00AD04B8">
        <w:rPr>
          <w:rFonts w:asciiTheme="minorEastAsia" w:hAnsiTheme="minorEastAsia" w:hint="eastAsia"/>
          <w:sz w:val="24"/>
          <w:szCs w:val="24"/>
        </w:rPr>
        <w:t xml:space="preserve">                王义  13082478844</w:t>
      </w:r>
    </w:p>
    <w:p w:rsidR="00AD04B8" w:rsidRPr="00AD04B8" w:rsidRDefault="00AD04B8" w:rsidP="00AD04B8">
      <w:pPr>
        <w:pStyle w:val="a3"/>
        <w:spacing w:line="360" w:lineRule="auto"/>
        <w:ind w:left="840" w:firstLine="480"/>
        <w:rPr>
          <w:rFonts w:asciiTheme="minorEastAsia" w:hAnsiTheme="minorEastAsia"/>
          <w:sz w:val="24"/>
          <w:szCs w:val="24"/>
        </w:rPr>
      </w:pPr>
      <w:r w:rsidRPr="00AD04B8">
        <w:rPr>
          <w:rFonts w:asciiTheme="minorEastAsia" w:hAnsiTheme="minorEastAsia" w:hint="eastAsia"/>
          <w:sz w:val="24"/>
          <w:szCs w:val="24"/>
        </w:rPr>
        <w:t>陕西省糖酒副食流通协会</w:t>
      </w:r>
    </w:p>
    <w:p w:rsidR="00AD04B8" w:rsidRPr="00AD04B8" w:rsidRDefault="00AD04B8" w:rsidP="00AD04B8">
      <w:pPr>
        <w:pStyle w:val="a3"/>
        <w:spacing w:line="360" w:lineRule="auto"/>
        <w:ind w:left="840" w:firstLine="480"/>
        <w:rPr>
          <w:rFonts w:asciiTheme="minorEastAsia" w:hAnsiTheme="minorEastAsia"/>
          <w:sz w:val="24"/>
          <w:szCs w:val="24"/>
        </w:rPr>
      </w:pPr>
      <w:r w:rsidRPr="00AD04B8">
        <w:rPr>
          <w:rFonts w:asciiTheme="minorEastAsia" w:hAnsiTheme="minorEastAsia" w:hint="eastAsia"/>
          <w:sz w:val="24"/>
          <w:szCs w:val="24"/>
        </w:rPr>
        <w:t xml:space="preserve">      地    址：陕西省西安市菊花园饮马池23号</w:t>
      </w:r>
    </w:p>
    <w:p w:rsidR="00AD04B8" w:rsidRPr="00AD04B8" w:rsidRDefault="00AD04B8" w:rsidP="00AD04B8">
      <w:pPr>
        <w:pStyle w:val="a3"/>
        <w:spacing w:line="360" w:lineRule="auto"/>
        <w:ind w:left="840" w:firstLine="480"/>
        <w:rPr>
          <w:rFonts w:asciiTheme="minorEastAsia" w:hAnsiTheme="minorEastAsia"/>
          <w:sz w:val="24"/>
          <w:szCs w:val="24"/>
        </w:rPr>
      </w:pPr>
      <w:r w:rsidRPr="00AD04B8">
        <w:rPr>
          <w:rFonts w:asciiTheme="minorEastAsia" w:hAnsiTheme="minorEastAsia" w:hint="eastAsia"/>
          <w:sz w:val="24"/>
          <w:szCs w:val="24"/>
        </w:rPr>
        <w:t xml:space="preserve">      联 系 人：</w:t>
      </w:r>
      <w:proofErr w:type="gramStart"/>
      <w:r w:rsidRPr="00AD04B8">
        <w:rPr>
          <w:rFonts w:asciiTheme="minorEastAsia" w:hAnsiTheme="minorEastAsia" w:hint="eastAsia"/>
          <w:sz w:val="24"/>
          <w:szCs w:val="24"/>
        </w:rPr>
        <w:t>程树森</w:t>
      </w:r>
      <w:proofErr w:type="gramEnd"/>
      <w:r w:rsidRPr="00AD04B8">
        <w:rPr>
          <w:rFonts w:asciiTheme="minorEastAsia" w:hAnsiTheme="minorEastAsia" w:hint="eastAsia"/>
          <w:sz w:val="24"/>
          <w:szCs w:val="24"/>
        </w:rPr>
        <w:t xml:space="preserve">  13109526326</w:t>
      </w:r>
    </w:p>
    <w:p w:rsidR="00AD04B8" w:rsidRPr="00AD04B8" w:rsidRDefault="00AD04B8" w:rsidP="00AD04B8">
      <w:pPr>
        <w:pStyle w:val="a3"/>
        <w:spacing w:line="360" w:lineRule="auto"/>
        <w:ind w:left="840" w:firstLine="480"/>
        <w:rPr>
          <w:rFonts w:asciiTheme="minorEastAsia" w:hAnsiTheme="minorEastAsia"/>
          <w:sz w:val="24"/>
          <w:szCs w:val="24"/>
        </w:rPr>
      </w:pPr>
      <w:r w:rsidRPr="00AD04B8">
        <w:rPr>
          <w:rFonts w:asciiTheme="minorEastAsia" w:hAnsiTheme="minorEastAsia" w:hint="eastAsia"/>
          <w:sz w:val="24"/>
          <w:szCs w:val="24"/>
        </w:rPr>
        <w:t xml:space="preserve">      电    话：029-87510739  </w:t>
      </w:r>
    </w:p>
    <w:p w:rsidR="00AD04B8" w:rsidRPr="00AD04B8" w:rsidRDefault="00AD04B8" w:rsidP="00AD04B8">
      <w:pPr>
        <w:pStyle w:val="a3"/>
        <w:spacing w:line="360" w:lineRule="auto"/>
        <w:ind w:left="840" w:firstLine="480"/>
        <w:rPr>
          <w:rFonts w:asciiTheme="minorEastAsia" w:hAnsiTheme="minorEastAsia"/>
          <w:sz w:val="24"/>
          <w:szCs w:val="24"/>
        </w:rPr>
      </w:pPr>
      <w:r w:rsidRPr="00AD04B8">
        <w:rPr>
          <w:rFonts w:asciiTheme="minorEastAsia" w:hAnsiTheme="minorEastAsia" w:hint="eastAsia"/>
          <w:sz w:val="24"/>
          <w:szCs w:val="24"/>
        </w:rPr>
        <w:t xml:space="preserve">      传    真：029-87510739</w:t>
      </w:r>
    </w:p>
    <w:p w:rsidR="00AD04B8" w:rsidRPr="00AD04B8" w:rsidRDefault="00AD04B8" w:rsidP="00AD04B8">
      <w:pPr>
        <w:pStyle w:val="a3"/>
        <w:spacing w:line="360" w:lineRule="auto"/>
        <w:ind w:left="840" w:firstLine="480"/>
        <w:rPr>
          <w:rFonts w:asciiTheme="minorEastAsia" w:hAnsiTheme="minorEastAsia"/>
          <w:sz w:val="24"/>
          <w:szCs w:val="24"/>
        </w:rPr>
      </w:pPr>
      <w:r w:rsidRPr="00AD04B8">
        <w:rPr>
          <w:rFonts w:asciiTheme="minorEastAsia" w:hAnsiTheme="minorEastAsia" w:hint="eastAsia"/>
          <w:sz w:val="24"/>
          <w:szCs w:val="24"/>
        </w:rPr>
        <w:t xml:space="preserve">      联 系 人：张健  13137722777</w:t>
      </w:r>
    </w:p>
    <w:p w:rsidR="00AD04B8" w:rsidRPr="00AD04B8" w:rsidRDefault="00AD04B8" w:rsidP="00AD04B8">
      <w:pPr>
        <w:pStyle w:val="a3"/>
        <w:spacing w:line="360" w:lineRule="auto"/>
        <w:ind w:left="840" w:firstLine="480"/>
        <w:rPr>
          <w:rFonts w:asciiTheme="minorEastAsia" w:hAnsiTheme="minorEastAsia"/>
          <w:sz w:val="24"/>
          <w:szCs w:val="24"/>
        </w:rPr>
      </w:pPr>
      <w:r w:rsidRPr="00AD04B8">
        <w:rPr>
          <w:rFonts w:asciiTheme="minorEastAsia" w:hAnsiTheme="minorEastAsia" w:hint="eastAsia"/>
          <w:sz w:val="24"/>
          <w:szCs w:val="24"/>
        </w:rPr>
        <w:t xml:space="preserve">      电    话：0371-64859888  </w:t>
      </w:r>
    </w:p>
    <w:p w:rsidR="00AD04B8" w:rsidRPr="00AD04B8" w:rsidRDefault="00AD04B8" w:rsidP="00AD04B8">
      <w:pPr>
        <w:pStyle w:val="a3"/>
        <w:spacing w:line="360" w:lineRule="auto"/>
        <w:ind w:left="840" w:firstLine="480"/>
        <w:rPr>
          <w:rFonts w:asciiTheme="minorEastAsia" w:hAnsiTheme="minorEastAsia"/>
          <w:sz w:val="24"/>
          <w:szCs w:val="24"/>
        </w:rPr>
      </w:pPr>
      <w:r w:rsidRPr="00AD04B8">
        <w:rPr>
          <w:rFonts w:asciiTheme="minorEastAsia" w:hAnsiTheme="minorEastAsia" w:hint="eastAsia"/>
          <w:sz w:val="24"/>
          <w:szCs w:val="24"/>
        </w:rPr>
        <w:t xml:space="preserve">      传    真：0371-64903999</w:t>
      </w:r>
    </w:p>
    <w:p w:rsidR="00AD04B8" w:rsidRPr="00AD04B8" w:rsidRDefault="00AD04B8" w:rsidP="00AD04B8">
      <w:pPr>
        <w:pStyle w:val="a3"/>
        <w:spacing w:line="360" w:lineRule="auto"/>
        <w:ind w:left="840" w:firstLine="480"/>
        <w:rPr>
          <w:rFonts w:asciiTheme="minorEastAsia" w:hAnsiTheme="minorEastAsia"/>
          <w:sz w:val="24"/>
          <w:szCs w:val="24"/>
        </w:rPr>
      </w:pPr>
      <w:r w:rsidRPr="00AD04B8">
        <w:rPr>
          <w:rFonts w:asciiTheme="minorEastAsia" w:hAnsiTheme="minorEastAsia" w:hint="eastAsia"/>
          <w:sz w:val="24"/>
          <w:szCs w:val="24"/>
        </w:rPr>
        <w:t>2、海外（</w:t>
      </w:r>
      <w:proofErr w:type="gramStart"/>
      <w:r w:rsidRPr="00AD04B8">
        <w:rPr>
          <w:rFonts w:asciiTheme="minorEastAsia" w:hAnsiTheme="minorEastAsia" w:hint="eastAsia"/>
          <w:sz w:val="24"/>
          <w:szCs w:val="24"/>
        </w:rPr>
        <w:t>含台港澳地区</w:t>
      </w:r>
      <w:proofErr w:type="gramEnd"/>
      <w:r w:rsidRPr="00AD04B8">
        <w:rPr>
          <w:rFonts w:asciiTheme="minorEastAsia" w:hAnsiTheme="minorEastAsia" w:hint="eastAsia"/>
          <w:sz w:val="24"/>
          <w:szCs w:val="24"/>
        </w:rPr>
        <w:t>）</w:t>
      </w:r>
    </w:p>
    <w:p w:rsidR="00AD04B8" w:rsidRPr="00AD04B8" w:rsidRDefault="00AD04B8" w:rsidP="00AD04B8">
      <w:pPr>
        <w:pStyle w:val="a3"/>
        <w:spacing w:line="360" w:lineRule="auto"/>
        <w:ind w:left="840" w:firstLine="480"/>
        <w:rPr>
          <w:rFonts w:asciiTheme="minorEastAsia" w:hAnsiTheme="minorEastAsia"/>
          <w:sz w:val="24"/>
          <w:szCs w:val="24"/>
        </w:rPr>
      </w:pPr>
      <w:r w:rsidRPr="00AD04B8">
        <w:rPr>
          <w:rFonts w:asciiTheme="minorEastAsia" w:hAnsiTheme="minorEastAsia" w:hint="eastAsia"/>
          <w:sz w:val="24"/>
          <w:szCs w:val="24"/>
        </w:rPr>
        <w:t>上海迈</w:t>
      </w:r>
      <w:proofErr w:type="gramStart"/>
      <w:r w:rsidRPr="00AD04B8">
        <w:rPr>
          <w:rFonts w:asciiTheme="minorEastAsia" w:hAnsiTheme="minorEastAsia" w:hint="eastAsia"/>
          <w:sz w:val="24"/>
          <w:szCs w:val="24"/>
        </w:rPr>
        <w:t>世</w:t>
      </w:r>
      <w:proofErr w:type="gramEnd"/>
      <w:r w:rsidRPr="00AD04B8">
        <w:rPr>
          <w:rFonts w:asciiTheme="minorEastAsia" w:hAnsiTheme="minorEastAsia" w:hint="eastAsia"/>
          <w:sz w:val="24"/>
          <w:szCs w:val="24"/>
        </w:rPr>
        <w:t>展览展示服务有限公司</w:t>
      </w:r>
    </w:p>
    <w:p w:rsidR="00AD04B8" w:rsidRPr="00AD04B8" w:rsidRDefault="00AD04B8" w:rsidP="00AD04B8">
      <w:pPr>
        <w:pStyle w:val="a3"/>
        <w:spacing w:line="360" w:lineRule="auto"/>
        <w:ind w:left="840" w:firstLine="480"/>
        <w:rPr>
          <w:rFonts w:asciiTheme="minorEastAsia" w:hAnsiTheme="minorEastAsia"/>
          <w:sz w:val="24"/>
          <w:szCs w:val="24"/>
        </w:rPr>
      </w:pPr>
      <w:r w:rsidRPr="00AD04B8">
        <w:rPr>
          <w:rFonts w:asciiTheme="minorEastAsia" w:hAnsiTheme="minorEastAsia" w:hint="eastAsia"/>
          <w:sz w:val="24"/>
          <w:szCs w:val="24"/>
        </w:rPr>
        <w:t>地    址：上海闵行区龙茗路98号5号楼106室</w:t>
      </w:r>
    </w:p>
    <w:p w:rsidR="00AD04B8" w:rsidRPr="00AD04B8" w:rsidRDefault="00AD04B8" w:rsidP="00AD04B8">
      <w:pPr>
        <w:pStyle w:val="a3"/>
        <w:spacing w:line="360" w:lineRule="auto"/>
        <w:ind w:left="840" w:firstLine="480"/>
        <w:rPr>
          <w:rFonts w:asciiTheme="minorEastAsia" w:hAnsiTheme="minorEastAsia"/>
          <w:sz w:val="24"/>
          <w:szCs w:val="24"/>
        </w:rPr>
      </w:pPr>
      <w:r w:rsidRPr="00AD04B8">
        <w:rPr>
          <w:rFonts w:asciiTheme="minorEastAsia" w:hAnsiTheme="minorEastAsia" w:hint="eastAsia"/>
          <w:sz w:val="24"/>
          <w:szCs w:val="24"/>
        </w:rPr>
        <w:t>电    话：86-21-64138900/64136866</w:t>
      </w:r>
    </w:p>
    <w:p w:rsidR="00AD04B8" w:rsidRPr="00AD04B8" w:rsidRDefault="00AD04B8" w:rsidP="00AD04B8">
      <w:pPr>
        <w:pStyle w:val="a3"/>
        <w:spacing w:line="360" w:lineRule="auto"/>
        <w:ind w:left="840" w:firstLine="480"/>
        <w:rPr>
          <w:rFonts w:asciiTheme="minorEastAsia" w:hAnsiTheme="minorEastAsia"/>
          <w:sz w:val="24"/>
          <w:szCs w:val="24"/>
        </w:rPr>
      </w:pPr>
      <w:r w:rsidRPr="00AD04B8">
        <w:rPr>
          <w:rFonts w:asciiTheme="minorEastAsia" w:hAnsiTheme="minorEastAsia" w:hint="eastAsia"/>
          <w:sz w:val="24"/>
          <w:szCs w:val="24"/>
        </w:rPr>
        <w:t xml:space="preserve">      传    真：86-21-64137419 </w:t>
      </w:r>
    </w:p>
    <w:p w:rsidR="00AD04B8" w:rsidRPr="00AD04B8" w:rsidRDefault="00AD04B8" w:rsidP="00AD04B8">
      <w:pPr>
        <w:pStyle w:val="a3"/>
        <w:spacing w:line="360" w:lineRule="auto"/>
        <w:ind w:left="840" w:firstLine="480"/>
        <w:rPr>
          <w:rFonts w:asciiTheme="minorEastAsia" w:hAnsiTheme="minorEastAsia"/>
          <w:sz w:val="24"/>
          <w:szCs w:val="24"/>
        </w:rPr>
      </w:pPr>
      <w:proofErr w:type="gramStart"/>
      <w:r w:rsidRPr="00AD04B8">
        <w:rPr>
          <w:rFonts w:asciiTheme="minorEastAsia" w:hAnsiTheme="minorEastAsia" w:hint="eastAsia"/>
          <w:sz w:val="24"/>
          <w:szCs w:val="24"/>
        </w:rPr>
        <w:t>邮</w:t>
      </w:r>
      <w:proofErr w:type="gramEnd"/>
      <w:r w:rsidRPr="00AD04B8">
        <w:rPr>
          <w:rFonts w:asciiTheme="minorEastAsia" w:hAnsiTheme="minorEastAsia" w:hint="eastAsia"/>
          <w:sz w:val="24"/>
          <w:szCs w:val="24"/>
        </w:rPr>
        <w:t xml:space="preserve">    编：201100 </w:t>
      </w:r>
    </w:p>
    <w:p w:rsidR="00AD04B8" w:rsidRPr="00AD04B8" w:rsidRDefault="00AD04B8" w:rsidP="00AD04B8">
      <w:pPr>
        <w:pStyle w:val="a3"/>
        <w:spacing w:line="360" w:lineRule="auto"/>
        <w:ind w:left="840" w:firstLine="480"/>
        <w:rPr>
          <w:rFonts w:asciiTheme="minorEastAsia" w:hAnsiTheme="minorEastAsia"/>
          <w:sz w:val="24"/>
          <w:szCs w:val="24"/>
        </w:rPr>
      </w:pPr>
      <w:r w:rsidRPr="00AD04B8">
        <w:rPr>
          <w:rFonts w:asciiTheme="minorEastAsia" w:hAnsiTheme="minorEastAsia" w:hint="eastAsia"/>
          <w:sz w:val="24"/>
          <w:szCs w:val="24"/>
        </w:rPr>
        <w:t>联 系 人：</w:t>
      </w:r>
      <w:proofErr w:type="gramStart"/>
      <w:r w:rsidRPr="00AD04B8">
        <w:rPr>
          <w:rFonts w:asciiTheme="minorEastAsia" w:hAnsiTheme="minorEastAsia" w:hint="eastAsia"/>
          <w:sz w:val="24"/>
          <w:szCs w:val="24"/>
        </w:rPr>
        <w:t>朱秋艳</w:t>
      </w:r>
      <w:proofErr w:type="gramEnd"/>
      <w:r w:rsidRPr="00AD04B8">
        <w:rPr>
          <w:rFonts w:asciiTheme="minorEastAsia" w:hAnsiTheme="minorEastAsia" w:hint="eastAsia"/>
          <w:sz w:val="24"/>
          <w:szCs w:val="24"/>
        </w:rPr>
        <w:t xml:space="preserve">  18918590133</w:t>
      </w:r>
    </w:p>
    <w:p w:rsidR="00AD04B8" w:rsidRPr="00AD04B8" w:rsidRDefault="00AD04B8" w:rsidP="00AD04B8">
      <w:pPr>
        <w:pStyle w:val="a3"/>
        <w:spacing w:line="360" w:lineRule="auto"/>
        <w:ind w:left="840" w:firstLine="480"/>
        <w:rPr>
          <w:rFonts w:asciiTheme="minorEastAsia" w:hAnsiTheme="minorEastAsia"/>
          <w:sz w:val="24"/>
          <w:szCs w:val="24"/>
        </w:rPr>
      </w:pPr>
      <w:proofErr w:type="gramStart"/>
      <w:r w:rsidRPr="00AD04B8">
        <w:rPr>
          <w:rFonts w:asciiTheme="minorEastAsia" w:hAnsiTheme="minorEastAsia" w:hint="eastAsia"/>
          <w:sz w:val="24"/>
          <w:szCs w:val="24"/>
        </w:rPr>
        <w:t>邮</w:t>
      </w:r>
      <w:proofErr w:type="gramEnd"/>
      <w:r w:rsidRPr="00AD04B8">
        <w:rPr>
          <w:rFonts w:asciiTheme="minorEastAsia" w:hAnsiTheme="minorEastAsia" w:hint="eastAsia"/>
          <w:sz w:val="24"/>
          <w:szCs w:val="24"/>
        </w:rPr>
        <w:t xml:space="preserve">    箱：nathalie.zhu@masterexpo.cn</w:t>
      </w:r>
    </w:p>
    <w:p w:rsidR="00AD04B8" w:rsidRPr="00AD04B8" w:rsidRDefault="00AD04B8" w:rsidP="001B1487">
      <w:pPr>
        <w:pStyle w:val="a3"/>
        <w:spacing w:line="360" w:lineRule="auto"/>
        <w:ind w:left="840" w:firstLine="480"/>
        <w:rPr>
          <w:rFonts w:asciiTheme="minorEastAsia" w:hAnsiTheme="minorEastAsia"/>
          <w:sz w:val="24"/>
          <w:szCs w:val="24"/>
        </w:rPr>
      </w:pPr>
      <w:r w:rsidRPr="00AD04B8">
        <w:rPr>
          <w:rFonts w:asciiTheme="minorEastAsia" w:hAnsiTheme="minorEastAsia"/>
          <w:sz w:val="24"/>
          <w:szCs w:val="24"/>
        </w:rPr>
        <w:t></w:t>
      </w:r>
      <w:r w:rsidRPr="00AD04B8">
        <w:rPr>
          <w:rFonts w:asciiTheme="minorEastAsia" w:hAnsiTheme="minorEastAsia"/>
          <w:sz w:val="24"/>
          <w:szCs w:val="24"/>
        </w:rPr>
        <w:tab/>
      </w:r>
      <w:r w:rsidRPr="00AD04B8">
        <w:rPr>
          <w:rFonts w:asciiTheme="minorEastAsia" w:hAnsiTheme="minorEastAsia" w:hint="eastAsia"/>
          <w:sz w:val="24"/>
          <w:szCs w:val="24"/>
        </w:rPr>
        <w:t>组委会指定陕西省糖酒副食流通协会为本届糖酒会食品机械展区转运服务商，</w:t>
      </w:r>
      <w:proofErr w:type="gramStart"/>
      <w:r w:rsidRPr="00AD04B8">
        <w:rPr>
          <w:rFonts w:asciiTheme="minorEastAsia" w:hAnsiTheme="minorEastAsia" w:hint="eastAsia"/>
          <w:sz w:val="24"/>
          <w:szCs w:val="24"/>
        </w:rPr>
        <w:lastRenderedPageBreak/>
        <w:t>负责布撤展期</w:t>
      </w:r>
      <w:proofErr w:type="gramEnd"/>
      <w:r w:rsidRPr="00AD04B8">
        <w:rPr>
          <w:rFonts w:asciiTheme="minorEastAsia" w:hAnsiTheme="minorEastAsia" w:hint="eastAsia"/>
          <w:sz w:val="24"/>
          <w:szCs w:val="24"/>
        </w:rPr>
        <w:t>间免费为食品机械展区所有参展单位统一提供指定地点样品上下车和转运的服务。</w:t>
      </w:r>
    </w:p>
    <w:p w:rsidR="008D09D3" w:rsidRDefault="008D09D3" w:rsidP="001B1487">
      <w:pPr>
        <w:pStyle w:val="a3"/>
        <w:numPr>
          <w:ilvl w:val="0"/>
          <w:numId w:val="25"/>
        </w:numPr>
        <w:spacing w:line="360" w:lineRule="auto"/>
        <w:ind w:firstLineChars="0"/>
        <w:rPr>
          <w:rFonts w:asciiTheme="minorEastAsia" w:hAnsiTheme="minorEastAsia"/>
          <w:sz w:val="24"/>
          <w:szCs w:val="24"/>
        </w:rPr>
      </w:pPr>
      <w:r w:rsidRPr="008D09D3">
        <w:rPr>
          <w:rFonts w:asciiTheme="minorEastAsia" w:hAnsiTheme="minorEastAsia" w:hint="eastAsia"/>
          <w:sz w:val="24"/>
          <w:szCs w:val="24"/>
        </w:rPr>
        <w:t>第91届全国糖酒会主要服务商</w:t>
      </w:r>
    </w:p>
    <w:p w:rsidR="00AD04B8" w:rsidRDefault="00AD04B8" w:rsidP="001B1487">
      <w:pPr>
        <w:pStyle w:val="a3"/>
        <w:spacing w:line="360" w:lineRule="auto"/>
        <w:ind w:left="840" w:firstLineChars="0" w:firstLine="0"/>
        <w:rPr>
          <w:rFonts w:asciiTheme="minorEastAsia" w:hAnsiTheme="minorEastAsia"/>
          <w:sz w:val="24"/>
          <w:szCs w:val="24"/>
        </w:rPr>
      </w:pPr>
    </w:p>
    <w:p w:rsidR="00AD04B8" w:rsidRPr="001B1487" w:rsidRDefault="00AD04B8" w:rsidP="001B1487">
      <w:pPr>
        <w:pStyle w:val="a3"/>
        <w:numPr>
          <w:ilvl w:val="0"/>
          <w:numId w:val="27"/>
        </w:numPr>
        <w:spacing w:line="360" w:lineRule="auto"/>
        <w:ind w:firstLineChars="0" w:firstLine="480"/>
        <w:rPr>
          <w:rFonts w:asciiTheme="minorEastAsia" w:hAnsiTheme="minorEastAsia"/>
          <w:sz w:val="24"/>
          <w:szCs w:val="24"/>
        </w:rPr>
      </w:pPr>
      <w:r w:rsidRPr="001B1487">
        <w:rPr>
          <w:rFonts w:asciiTheme="minorEastAsia" w:hAnsiTheme="minorEastAsia" w:hint="eastAsia"/>
          <w:sz w:val="24"/>
          <w:szCs w:val="24"/>
        </w:rPr>
        <w:t>主场服务商及特装报馆</w:t>
      </w:r>
    </w:p>
    <w:p w:rsidR="00AD04B8" w:rsidRPr="00AD04B8" w:rsidRDefault="00AD04B8" w:rsidP="00AD04B8">
      <w:pPr>
        <w:pStyle w:val="a3"/>
        <w:spacing w:line="360" w:lineRule="auto"/>
        <w:ind w:left="840" w:firstLine="480"/>
        <w:rPr>
          <w:rFonts w:asciiTheme="minorEastAsia" w:hAnsiTheme="minorEastAsia"/>
          <w:sz w:val="24"/>
          <w:szCs w:val="24"/>
        </w:rPr>
      </w:pPr>
      <w:r w:rsidRPr="00AD04B8">
        <w:rPr>
          <w:rFonts w:asciiTheme="minorEastAsia" w:hAnsiTheme="minorEastAsia" w:hint="eastAsia"/>
          <w:sz w:val="24"/>
          <w:szCs w:val="24"/>
        </w:rPr>
        <w:t>中展励德国际展览(北京)有限公司</w:t>
      </w:r>
    </w:p>
    <w:p w:rsidR="00AD04B8" w:rsidRPr="00AD04B8" w:rsidRDefault="00AD04B8" w:rsidP="00AD04B8">
      <w:pPr>
        <w:pStyle w:val="a3"/>
        <w:spacing w:line="360" w:lineRule="auto"/>
        <w:ind w:left="840" w:firstLine="480"/>
        <w:rPr>
          <w:rFonts w:asciiTheme="minorEastAsia" w:hAnsiTheme="minorEastAsia"/>
          <w:sz w:val="24"/>
          <w:szCs w:val="24"/>
        </w:rPr>
      </w:pPr>
      <w:r w:rsidRPr="00AD04B8">
        <w:rPr>
          <w:rFonts w:asciiTheme="minorEastAsia" w:hAnsiTheme="minorEastAsia" w:hint="eastAsia"/>
          <w:sz w:val="24"/>
          <w:szCs w:val="24"/>
        </w:rPr>
        <w:t>电　话：(010)8589 6050</w:t>
      </w:r>
    </w:p>
    <w:p w:rsidR="00AD04B8" w:rsidRPr="00AD04B8" w:rsidRDefault="00AD04B8" w:rsidP="00AD04B8">
      <w:pPr>
        <w:pStyle w:val="a3"/>
        <w:spacing w:line="360" w:lineRule="auto"/>
        <w:ind w:left="840" w:firstLine="480"/>
        <w:rPr>
          <w:rFonts w:asciiTheme="minorEastAsia" w:hAnsiTheme="minorEastAsia"/>
          <w:sz w:val="24"/>
          <w:szCs w:val="24"/>
        </w:rPr>
      </w:pPr>
      <w:r w:rsidRPr="00AD04B8">
        <w:rPr>
          <w:rFonts w:asciiTheme="minorEastAsia" w:hAnsiTheme="minorEastAsia" w:hint="eastAsia"/>
          <w:sz w:val="24"/>
          <w:szCs w:val="24"/>
        </w:rPr>
        <w:t>传　真：(010)8589 6050-8002</w:t>
      </w:r>
    </w:p>
    <w:p w:rsidR="00AD04B8" w:rsidRPr="00AD04B8" w:rsidRDefault="00AD04B8" w:rsidP="00AD04B8">
      <w:pPr>
        <w:pStyle w:val="a3"/>
        <w:spacing w:line="360" w:lineRule="auto"/>
        <w:ind w:left="840" w:firstLine="480"/>
        <w:rPr>
          <w:rFonts w:asciiTheme="minorEastAsia" w:hAnsiTheme="minorEastAsia"/>
          <w:sz w:val="24"/>
          <w:szCs w:val="24"/>
        </w:rPr>
      </w:pPr>
      <w:r w:rsidRPr="00AD04B8">
        <w:rPr>
          <w:rFonts w:asciiTheme="minorEastAsia" w:hAnsiTheme="minorEastAsia" w:hint="eastAsia"/>
          <w:sz w:val="24"/>
          <w:szCs w:val="24"/>
        </w:rPr>
        <w:t>邮　箱：ciexpo@vip.163.com （</w:t>
      </w:r>
      <w:proofErr w:type="gramStart"/>
      <w:r w:rsidRPr="00AD04B8">
        <w:rPr>
          <w:rFonts w:asciiTheme="minorEastAsia" w:hAnsiTheme="minorEastAsia" w:hint="eastAsia"/>
          <w:sz w:val="24"/>
          <w:szCs w:val="24"/>
        </w:rPr>
        <w:t>楣板字提交</w:t>
      </w:r>
      <w:proofErr w:type="gramEnd"/>
      <w:r w:rsidRPr="00AD04B8">
        <w:rPr>
          <w:rFonts w:asciiTheme="minorEastAsia" w:hAnsiTheme="minorEastAsia" w:hint="eastAsia"/>
          <w:sz w:val="24"/>
          <w:szCs w:val="24"/>
        </w:rPr>
        <w:t>）</w:t>
      </w:r>
    </w:p>
    <w:p w:rsidR="00AD04B8" w:rsidRPr="00AD04B8" w:rsidRDefault="00AD04B8" w:rsidP="00AD04B8">
      <w:pPr>
        <w:pStyle w:val="a3"/>
        <w:spacing w:line="360" w:lineRule="auto"/>
        <w:ind w:left="840" w:firstLine="480"/>
        <w:rPr>
          <w:rFonts w:asciiTheme="minorEastAsia" w:hAnsiTheme="minorEastAsia"/>
          <w:sz w:val="24"/>
          <w:szCs w:val="24"/>
        </w:rPr>
      </w:pPr>
      <w:r w:rsidRPr="00AD04B8">
        <w:rPr>
          <w:rFonts w:asciiTheme="minorEastAsia" w:hAnsiTheme="minorEastAsia" w:hint="eastAsia"/>
          <w:sz w:val="24"/>
          <w:szCs w:val="24"/>
        </w:rPr>
        <w:t>ciexpo-cdx@vip.163.com (特装图纸申报)</w:t>
      </w:r>
    </w:p>
    <w:p w:rsidR="00AD04B8" w:rsidRPr="00AD04B8" w:rsidRDefault="00AD04B8" w:rsidP="00AD04B8">
      <w:pPr>
        <w:pStyle w:val="a3"/>
        <w:spacing w:line="360" w:lineRule="auto"/>
        <w:ind w:left="840" w:firstLine="480"/>
        <w:rPr>
          <w:rFonts w:asciiTheme="minorEastAsia" w:hAnsiTheme="minorEastAsia"/>
          <w:sz w:val="24"/>
          <w:szCs w:val="24"/>
        </w:rPr>
      </w:pPr>
      <w:r w:rsidRPr="00AD04B8">
        <w:rPr>
          <w:rFonts w:asciiTheme="minorEastAsia" w:hAnsiTheme="minorEastAsia" w:hint="eastAsia"/>
          <w:sz w:val="24"/>
          <w:szCs w:val="24"/>
        </w:rPr>
        <w:t>联系人：王 燕 186 1382 8130 （楣</w:t>
      </w:r>
      <w:proofErr w:type="gramStart"/>
      <w:r w:rsidRPr="00AD04B8">
        <w:rPr>
          <w:rFonts w:asciiTheme="minorEastAsia" w:hAnsiTheme="minorEastAsia" w:hint="eastAsia"/>
          <w:sz w:val="24"/>
          <w:szCs w:val="24"/>
        </w:rPr>
        <w:t>板字收集</w:t>
      </w:r>
      <w:proofErr w:type="gramEnd"/>
      <w:r w:rsidRPr="00AD04B8">
        <w:rPr>
          <w:rFonts w:asciiTheme="minorEastAsia" w:hAnsiTheme="minorEastAsia" w:hint="eastAsia"/>
          <w:sz w:val="24"/>
          <w:szCs w:val="24"/>
        </w:rPr>
        <w:t>）</w:t>
      </w:r>
    </w:p>
    <w:p w:rsidR="00AD04B8" w:rsidRPr="00AD04B8" w:rsidRDefault="00AD04B8" w:rsidP="00AD04B8">
      <w:pPr>
        <w:pStyle w:val="a3"/>
        <w:spacing w:line="360" w:lineRule="auto"/>
        <w:ind w:left="840" w:firstLine="480"/>
        <w:rPr>
          <w:rFonts w:asciiTheme="minorEastAsia" w:hAnsiTheme="minorEastAsia"/>
          <w:sz w:val="24"/>
          <w:szCs w:val="24"/>
        </w:rPr>
      </w:pPr>
      <w:r w:rsidRPr="00AD04B8">
        <w:rPr>
          <w:rFonts w:asciiTheme="minorEastAsia" w:hAnsiTheme="minorEastAsia" w:hint="eastAsia"/>
          <w:sz w:val="24"/>
          <w:szCs w:val="24"/>
        </w:rPr>
        <w:t>孙小川 186 1382 6520 （特装报馆）</w:t>
      </w:r>
    </w:p>
    <w:p w:rsidR="00AD04B8" w:rsidRPr="00AD04B8" w:rsidRDefault="00AD04B8" w:rsidP="00AD04B8">
      <w:pPr>
        <w:pStyle w:val="a3"/>
        <w:spacing w:line="360" w:lineRule="auto"/>
        <w:ind w:left="840" w:firstLine="480"/>
        <w:rPr>
          <w:rFonts w:asciiTheme="minorEastAsia" w:hAnsiTheme="minorEastAsia"/>
          <w:sz w:val="24"/>
          <w:szCs w:val="24"/>
        </w:rPr>
      </w:pPr>
    </w:p>
    <w:p w:rsidR="00AD04B8" w:rsidRPr="00AD04B8" w:rsidRDefault="00AD04B8" w:rsidP="001B1487">
      <w:pPr>
        <w:pStyle w:val="a3"/>
        <w:numPr>
          <w:ilvl w:val="0"/>
          <w:numId w:val="27"/>
        </w:numPr>
        <w:spacing w:line="360" w:lineRule="auto"/>
        <w:ind w:firstLineChars="0"/>
        <w:rPr>
          <w:rFonts w:asciiTheme="minorEastAsia" w:hAnsiTheme="minorEastAsia"/>
          <w:sz w:val="24"/>
          <w:szCs w:val="24"/>
        </w:rPr>
      </w:pPr>
      <w:r w:rsidRPr="00AD04B8">
        <w:rPr>
          <w:rFonts w:asciiTheme="minorEastAsia" w:hAnsiTheme="minorEastAsia" w:hint="eastAsia"/>
          <w:sz w:val="24"/>
          <w:szCs w:val="24"/>
        </w:rPr>
        <w:t>门禁服务商及展商、观众网上预登记</w:t>
      </w:r>
    </w:p>
    <w:p w:rsidR="00AD04B8" w:rsidRPr="00AD04B8" w:rsidRDefault="00AD04B8" w:rsidP="00AD04B8">
      <w:pPr>
        <w:pStyle w:val="a3"/>
        <w:spacing w:line="360" w:lineRule="auto"/>
        <w:ind w:left="840" w:firstLine="480"/>
        <w:rPr>
          <w:rFonts w:asciiTheme="minorEastAsia" w:hAnsiTheme="minorEastAsia"/>
          <w:sz w:val="24"/>
          <w:szCs w:val="24"/>
        </w:rPr>
      </w:pPr>
      <w:r w:rsidRPr="00AD04B8">
        <w:rPr>
          <w:rFonts w:asciiTheme="minorEastAsia" w:hAnsiTheme="minorEastAsia" w:hint="eastAsia"/>
          <w:sz w:val="24"/>
          <w:szCs w:val="24"/>
        </w:rPr>
        <w:t>北京昆仑亿发科技发展有限公司</w:t>
      </w:r>
    </w:p>
    <w:p w:rsidR="00AD04B8" w:rsidRPr="00AD04B8" w:rsidRDefault="00AD04B8" w:rsidP="00AD04B8">
      <w:pPr>
        <w:pStyle w:val="a3"/>
        <w:spacing w:line="360" w:lineRule="auto"/>
        <w:ind w:left="840" w:firstLine="480"/>
        <w:rPr>
          <w:rFonts w:asciiTheme="minorEastAsia" w:hAnsiTheme="minorEastAsia"/>
          <w:sz w:val="24"/>
          <w:szCs w:val="24"/>
        </w:rPr>
      </w:pPr>
      <w:r w:rsidRPr="00AD04B8">
        <w:rPr>
          <w:rFonts w:asciiTheme="minorEastAsia" w:hAnsiTheme="minorEastAsia" w:hint="eastAsia"/>
          <w:sz w:val="24"/>
          <w:szCs w:val="24"/>
        </w:rPr>
        <w:t xml:space="preserve">技术支持：杜灵15101034033010-88389199-840 </w:t>
      </w:r>
    </w:p>
    <w:p w:rsidR="00AD04B8" w:rsidRPr="00AD04B8" w:rsidRDefault="00AD04B8" w:rsidP="00AD04B8">
      <w:pPr>
        <w:pStyle w:val="a3"/>
        <w:spacing w:line="360" w:lineRule="auto"/>
        <w:ind w:left="840" w:firstLine="480"/>
        <w:rPr>
          <w:rFonts w:asciiTheme="minorEastAsia" w:hAnsiTheme="minorEastAsia"/>
          <w:sz w:val="24"/>
          <w:szCs w:val="24"/>
        </w:rPr>
      </w:pPr>
      <w:r w:rsidRPr="00AD04B8">
        <w:rPr>
          <w:rFonts w:asciiTheme="minorEastAsia" w:hAnsiTheme="minorEastAsia" w:hint="eastAsia"/>
          <w:sz w:val="24"/>
          <w:szCs w:val="24"/>
        </w:rPr>
        <w:t>组委会热线：</w:t>
      </w:r>
      <w:proofErr w:type="gramStart"/>
      <w:r w:rsidRPr="00AD04B8">
        <w:rPr>
          <w:rFonts w:asciiTheme="minorEastAsia" w:hAnsiTheme="minorEastAsia" w:hint="eastAsia"/>
          <w:sz w:val="24"/>
          <w:szCs w:val="24"/>
        </w:rPr>
        <w:t>李飞凡</w:t>
      </w:r>
      <w:proofErr w:type="gramEnd"/>
      <w:r w:rsidRPr="00AD04B8">
        <w:rPr>
          <w:rFonts w:asciiTheme="minorEastAsia" w:hAnsiTheme="minorEastAsia" w:hint="eastAsia"/>
          <w:sz w:val="24"/>
          <w:szCs w:val="24"/>
        </w:rPr>
        <w:t xml:space="preserve">13552231522010-68317174 </w:t>
      </w:r>
    </w:p>
    <w:p w:rsidR="00AD04B8" w:rsidRPr="00AD04B8" w:rsidRDefault="00AD04B8" w:rsidP="00AD04B8">
      <w:pPr>
        <w:pStyle w:val="a3"/>
        <w:spacing w:line="360" w:lineRule="auto"/>
        <w:ind w:left="840" w:firstLine="480"/>
        <w:rPr>
          <w:rFonts w:asciiTheme="minorEastAsia" w:hAnsiTheme="minorEastAsia"/>
          <w:sz w:val="24"/>
          <w:szCs w:val="24"/>
        </w:rPr>
      </w:pPr>
    </w:p>
    <w:p w:rsidR="00AD04B8" w:rsidRPr="00AD04B8" w:rsidRDefault="00AD04B8" w:rsidP="001B1487">
      <w:pPr>
        <w:pStyle w:val="a3"/>
        <w:numPr>
          <w:ilvl w:val="0"/>
          <w:numId w:val="27"/>
        </w:numPr>
        <w:spacing w:line="360" w:lineRule="auto"/>
        <w:ind w:firstLineChars="0"/>
        <w:rPr>
          <w:rFonts w:asciiTheme="minorEastAsia" w:hAnsiTheme="minorEastAsia"/>
          <w:sz w:val="24"/>
          <w:szCs w:val="24"/>
        </w:rPr>
      </w:pPr>
      <w:r w:rsidRPr="00AD04B8">
        <w:rPr>
          <w:rFonts w:asciiTheme="minorEastAsia" w:hAnsiTheme="minorEastAsia" w:hint="eastAsia"/>
          <w:sz w:val="24"/>
          <w:szCs w:val="24"/>
        </w:rPr>
        <w:t>场馆</w:t>
      </w:r>
    </w:p>
    <w:p w:rsidR="00AD04B8" w:rsidRPr="00AD04B8" w:rsidRDefault="00AD04B8" w:rsidP="00AD04B8">
      <w:pPr>
        <w:pStyle w:val="a3"/>
        <w:spacing w:line="360" w:lineRule="auto"/>
        <w:ind w:left="840" w:firstLine="480"/>
        <w:rPr>
          <w:rFonts w:asciiTheme="minorEastAsia" w:hAnsiTheme="minorEastAsia"/>
          <w:sz w:val="24"/>
          <w:szCs w:val="24"/>
        </w:rPr>
      </w:pPr>
      <w:r w:rsidRPr="00AD04B8">
        <w:rPr>
          <w:rFonts w:asciiTheme="minorEastAsia" w:hAnsiTheme="minorEastAsia" w:hint="eastAsia"/>
          <w:sz w:val="24"/>
          <w:szCs w:val="24"/>
        </w:rPr>
        <w:t>重庆国际博览中心</w:t>
      </w:r>
    </w:p>
    <w:p w:rsidR="00AD04B8" w:rsidRPr="00AD04B8" w:rsidRDefault="00AD04B8" w:rsidP="00AD04B8">
      <w:pPr>
        <w:pStyle w:val="a3"/>
        <w:spacing w:line="360" w:lineRule="auto"/>
        <w:ind w:left="840" w:firstLine="480"/>
        <w:rPr>
          <w:rFonts w:asciiTheme="minorEastAsia" w:hAnsiTheme="minorEastAsia"/>
          <w:sz w:val="24"/>
          <w:szCs w:val="24"/>
        </w:rPr>
      </w:pPr>
      <w:r w:rsidRPr="00AD04B8">
        <w:rPr>
          <w:rFonts w:asciiTheme="minorEastAsia" w:hAnsiTheme="minorEastAsia" w:hint="eastAsia"/>
          <w:sz w:val="24"/>
          <w:szCs w:val="24"/>
        </w:rPr>
        <w:t xml:space="preserve">龙 袭： </w:t>
      </w:r>
      <w:proofErr w:type="gramStart"/>
      <w:r w:rsidRPr="00AD04B8">
        <w:rPr>
          <w:rFonts w:asciiTheme="minorEastAsia" w:hAnsiTheme="minorEastAsia" w:hint="eastAsia"/>
          <w:sz w:val="24"/>
          <w:szCs w:val="24"/>
        </w:rPr>
        <w:t>13883127279  023</w:t>
      </w:r>
      <w:proofErr w:type="gramEnd"/>
      <w:r w:rsidRPr="00AD04B8">
        <w:rPr>
          <w:rFonts w:asciiTheme="minorEastAsia" w:hAnsiTheme="minorEastAsia" w:hint="eastAsia"/>
          <w:sz w:val="24"/>
          <w:szCs w:val="24"/>
        </w:rPr>
        <w:t>-60358621</w:t>
      </w:r>
    </w:p>
    <w:p w:rsidR="00AD04B8" w:rsidRPr="00AD04B8" w:rsidRDefault="00AD04B8" w:rsidP="00AD04B8">
      <w:pPr>
        <w:pStyle w:val="a3"/>
        <w:spacing w:line="360" w:lineRule="auto"/>
        <w:ind w:left="840" w:firstLine="480"/>
        <w:rPr>
          <w:rFonts w:asciiTheme="minorEastAsia" w:hAnsiTheme="minorEastAsia"/>
          <w:sz w:val="24"/>
          <w:szCs w:val="24"/>
        </w:rPr>
      </w:pPr>
    </w:p>
    <w:p w:rsidR="00AD04B8" w:rsidRPr="00AD04B8" w:rsidRDefault="00AD04B8" w:rsidP="001B1487">
      <w:pPr>
        <w:pStyle w:val="a3"/>
        <w:numPr>
          <w:ilvl w:val="0"/>
          <w:numId w:val="27"/>
        </w:numPr>
        <w:spacing w:line="360" w:lineRule="auto"/>
        <w:ind w:firstLineChars="0"/>
        <w:rPr>
          <w:rFonts w:asciiTheme="minorEastAsia" w:hAnsiTheme="minorEastAsia"/>
          <w:sz w:val="24"/>
          <w:szCs w:val="24"/>
        </w:rPr>
      </w:pPr>
      <w:r w:rsidRPr="00AD04B8">
        <w:rPr>
          <w:rFonts w:asciiTheme="minorEastAsia" w:hAnsiTheme="minorEastAsia" w:hint="eastAsia"/>
          <w:sz w:val="24"/>
          <w:szCs w:val="24"/>
        </w:rPr>
        <w:t>展会现场人力资源服务商（翻译、同传、礼仪接待预定）</w:t>
      </w:r>
    </w:p>
    <w:p w:rsidR="00AD04B8" w:rsidRPr="00AD04B8" w:rsidRDefault="00AD04B8" w:rsidP="00AD04B8">
      <w:pPr>
        <w:pStyle w:val="a3"/>
        <w:spacing w:line="360" w:lineRule="auto"/>
        <w:ind w:left="840" w:firstLine="480"/>
        <w:rPr>
          <w:rFonts w:asciiTheme="minorEastAsia" w:hAnsiTheme="minorEastAsia"/>
          <w:sz w:val="24"/>
          <w:szCs w:val="24"/>
        </w:rPr>
      </w:pPr>
      <w:proofErr w:type="gramStart"/>
      <w:r w:rsidRPr="00AD04B8">
        <w:rPr>
          <w:rFonts w:asciiTheme="minorEastAsia" w:hAnsiTheme="minorEastAsia" w:hint="eastAsia"/>
          <w:sz w:val="24"/>
          <w:szCs w:val="24"/>
        </w:rPr>
        <w:t>宜至会展</w:t>
      </w:r>
      <w:proofErr w:type="gramEnd"/>
      <w:r w:rsidRPr="00AD04B8">
        <w:rPr>
          <w:rFonts w:asciiTheme="minorEastAsia" w:hAnsiTheme="minorEastAsia" w:hint="eastAsia"/>
          <w:sz w:val="24"/>
          <w:szCs w:val="24"/>
        </w:rPr>
        <w:t>服务有限公司</w:t>
      </w:r>
    </w:p>
    <w:p w:rsidR="00AD04B8" w:rsidRPr="00AD04B8" w:rsidRDefault="00AD04B8" w:rsidP="00AD04B8">
      <w:pPr>
        <w:pStyle w:val="a3"/>
        <w:spacing w:line="360" w:lineRule="auto"/>
        <w:ind w:left="840" w:firstLine="480"/>
        <w:rPr>
          <w:rFonts w:asciiTheme="minorEastAsia" w:hAnsiTheme="minorEastAsia"/>
          <w:sz w:val="24"/>
          <w:szCs w:val="24"/>
        </w:rPr>
      </w:pPr>
      <w:r w:rsidRPr="00AD04B8">
        <w:rPr>
          <w:rFonts w:asciiTheme="minorEastAsia" w:hAnsiTheme="minorEastAsia" w:hint="eastAsia"/>
          <w:sz w:val="24"/>
          <w:szCs w:val="24"/>
        </w:rPr>
        <w:t>服务热线：400-808-2626</w:t>
      </w:r>
    </w:p>
    <w:p w:rsidR="00AD04B8" w:rsidRPr="00AD04B8" w:rsidRDefault="00AD04B8" w:rsidP="00AD04B8">
      <w:pPr>
        <w:pStyle w:val="a3"/>
        <w:spacing w:line="360" w:lineRule="auto"/>
        <w:ind w:left="840" w:firstLine="480"/>
        <w:rPr>
          <w:rFonts w:asciiTheme="minorEastAsia" w:hAnsiTheme="minorEastAsia"/>
          <w:sz w:val="24"/>
          <w:szCs w:val="24"/>
        </w:rPr>
      </w:pPr>
      <w:r w:rsidRPr="00AD04B8">
        <w:rPr>
          <w:rFonts w:asciiTheme="minorEastAsia" w:hAnsiTheme="minorEastAsia" w:hint="eastAsia"/>
          <w:sz w:val="24"/>
          <w:szCs w:val="24"/>
        </w:rPr>
        <w:t>联系人：</w:t>
      </w:r>
      <w:proofErr w:type="gramStart"/>
      <w:r w:rsidRPr="00AD04B8">
        <w:rPr>
          <w:rFonts w:asciiTheme="minorEastAsia" w:hAnsiTheme="minorEastAsia" w:hint="eastAsia"/>
          <w:sz w:val="24"/>
          <w:szCs w:val="24"/>
        </w:rPr>
        <w:t>杜妙玲</w:t>
      </w:r>
      <w:proofErr w:type="gramEnd"/>
    </w:p>
    <w:p w:rsidR="00AD04B8" w:rsidRPr="00AD04B8" w:rsidRDefault="00AD04B8" w:rsidP="00AD04B8">
      <w:pPr>
        <w:pStyle w:val="a3"/>
        <w:spacing w:line="360" w:lineRule="auto"/>
        <w:ind w:left="840" w:firstLine="480"/>
        <w:rPr>
          <w:rFonts w:asciiTheme="minorEastAsia" w:hAnsiTheme="minorEastAsia"/>
          <w:sz w:val="24"/>
          <w:szCs w:val="24"/>
        </w:rPr>
      </w:pPr>
      <w:r w:rsidRPr="00AD04B8">
        <w:rPr>
          <w:rFonts w:asciiTheme="minorEastAsia" w:hAnsiTheme="minorEastAsia" w:hint="eastAsia"/>
          <w:sz w:val="24"/>
          <w:szCs w:val="24"/>
        </w:rPr>
        <w:t>手机：+86-13533880012</w:t>
      </w:r>
    </w:p>
    <w:p w:rsidR="00AD04B8" w:rsidRPr="00AD04B8" w:rsidRDefault="00AD04B8" w:rsidP="00AD04B8">
      <w:pPr>
        <w:pStyle w:val="a3"/>
        <w:spacing w:line="360" w:lineRule="auto"/>
        <w:ind w:left="840" w:firstLine="480"/>
        <w:rPr>
          <w:rFonts w:asciiTheme="minorEastAsia" w:hAnsiTheme="minorEastAsia"/>
          <w:sz w:val="24"/>
          <w:szCs w:val="24"/>
        </w:rPr>
      </w:pPr>
      <w:r w:rsidRPr="00AD04B8">
        <w:rPr>
          <w:rFonts w:asciiTheme="minorEastAsia" w:hAnsiTheme="minorEastAsia" w:hint="eastAsia"/>
          <w:sz w:val="24"/>
          <w:szCs w:val="24"/>
        </w:rPr>
        <w:t>邮箱：crystal.du@eshowyz.com</w:t>
      </w:r>
    </w:p>
    <w:p w:rsidR="00AD04B8" w:rsidRPr="00AD04B8" w:rsidRDefault="00AD04B8" w:rsidP="00AD04B8">
      <w:pPr>
        <w:pStyle w:val="a3"/>
        <w:spacing w:line="360" w:lineRule="auto"/>
        <w:ind w:left="840" w:firstLine="480"/>
        <w:rPr>
          <w:rFonts w:asciiTheme="minorEastAsia" w:hAnsiTheme="minorEastAsia"/>
          <w:sz w:val="24"/>
          <w:szCs w:val="24"/>
        </w:rPr>
      </w:pPr>
      <w:r w:rsidRPr="00AD04B8">
        <w:rPr>
          <w:rFonts w:asciiTheme="minorEastAsia" w:hAnsiTheme="minorEastAsia" w:hint="eastAsia"/>
          <w:sz w:val="24"/>
          <w:szCs w:val="24"/>
        </w:rPr>
        <w:t>网址：www.eshowyz.com</w:t>
      </w:r>
    </w:p>
    <w:p w:rsidR="00AD04B8" w:rsidRPr="00AD04B8" w:rsidRDefault="00AD04B8" w:rsidP="00AD04B8">
      <w:pPr>
        <w:pStyle w:val="a3"/>
        <w:spacing w:line="360" w:lineRule="auto"/>
        <w:ind w:left="840" w:firstLine="480"/>
        <w:rPr>
          <w:rFonts w:asciiTheme="minorEastAsia" w:hAnsiTheme="minorEastAsia"/>
          <w:sz w:val="24"/>
          <w:szCs w:val="24"/>
        </w:rPr>
      </w:pPr>
    </w:p>
    <w:p w:rsidR="00AD04B8" w:rsidRPr="00AD04B8" w:rsidRDefault="00AD04B8" w:rsidP="00AD04B8">
      <w:pPr>
        <w:pStyle w:val="a3"/>
        <w:spacing w:line="360" w:lineRule="auto"/>
        <w:ind w:left="840" w:firstLine="480"/>
        <w:rPr>
          <w:rFonts w:asciiTheme="minorEastAsia" w:hAnsiTheme="minorEastAsia"/>
          <w:sz w:val="24"/>
          <w:szCs w:val="24"/>
        </w:rPr>
      </w:pPr>
      <w:r w:rsidRPr="00AD04B8">
        <w:rPr>
          <w:rFonts w:asciiTheme="minorEastAsia" w:hAnsiTheme="minorEastAsia"/>
          <w:sz w:val="24"/>
          <w:szCs w:val="24"/>
        </w:rPr>
        <w:t>Interpreter/receptionist application service</w:t>
      </w:r>
    </w:p>
    <w:p w:rsidR="00AD04B8" w:rsidRPr="00AD04B8" w:rsidRDefault="00AD04B8" w:rsidP="00AD04B8">
      <w:pPr>
        <w:pStyle w:val="a3"/>
        <w:spacing w:line="360" w:lineRule="auto"/>
        <w:ind w:left="840" w:firstLine="480"/>
        <w:rPr>
          <w:rFonts w:asciiTheme="minorEastAsia" w:hAnsiTheme="minorEastAsia"/>
          <w:sz w:val="24"/>
          <w:szCs w:val="24"/>
        </w:rPr>
      </w:pPr>
      <w:r w:rsidRPr="00AD04B8">
        <w:rPr>
          <w:rFonts w:asciiTheme="minorEastAsia" w:hAnsiTheme="minorEastAsia"/>
          <w:sz w:val="24"/>
          <w:szCs w:val="24"/>
        </w:rPr>
        <w:t>ESHOW Exhibition Services Co., Ltd</w:t>
      </w:r>
    </w:p>
    <w:p w:rsidR="00AD04B8" w:rsidRPr="00AD04B8" w:rsidRDefault="00AD04B8" w:rsidP="00AD04B8">
      <w:pPr>
        <w:pStyle w:val="a3"/>
        <w:spacing w:line="360" w:lineRule="auto"/>
        <w:ind w:left="840" w:firstLine="480"/>
        <w:rPr>
          <w:rFonts w:asciiTheme="minorEastAsia" w:hAnsiTheme="minorEastAsia"/>
          <w:sz w:val="24"/>
          <w:szCs w:val="24"/>
        </w:rPr>
      </w:pPr>
      <w:r w:rsidRPr="00AD04B8">
        <w:rPr>
          <w:rFonts w:asciiTheme="minorEastAsia" w:hAnsiTheme="minorEastAsia" w:hint="eastAsia"/>
          <w:sz w:val="24"/>
          <w:szCs w:val="24"/>
        </w:rPr>
        <w:t xml:space="preserve">Contact ：Joanna </w:t>
      </w:r>
      <w:proofErr w:type="spellStart"/>
      <w:proofErr w:type="gramStart"/>
      <w:r w:rsidRPr="00AD04B8">
        <w:rPr>
          <w:rFonts w:asciiTheme="minorEastAsia" w:hAnsiTheme="minorEastAsia" w:hint="eastAsia"/>
          <w:sz w:val="24"/>
          <w:szCs w:val="24"/>
        </w:rPr>
        <w:t>zhou</w:t>
      </w:r>
      <w:proofErr w:type="spellEnd"/>
      <w:proofErr w:type="gramEnd"/>
    </w:p>
    <w:p w:rsidR="00AD04B8" w:rsidRPr="00AD04B8" w:rsidRDefault="00AD04B8" w:rsidP="00AD04B8">
      <w:pPr>
        <w:pStyle w:val="a3"/>
        <w:spacing w:line="360" w:lineRule="auto"/>
        <w:ind w:left="840" w:firstLine="480"/>
        <w:rPr>
          <w:rFonts w:asciiTheme="minorEastAsia" w:hAnsiTheme="minorEastAsia"/>
          <w:sz w:val="24"/>
          <w:szCs w:val="24"/>
        </w:rPr>
      </w:pPr>
      <w:r w:rsidRPr="00AD04B8">
        <w:rPr>
          <w:rFonts w:asciiTheme="minorEastAsia" w:hAnsiTheme="minorEastAsia" w:hint="eastAsia"/>
          <w:sz w:val="24"/>
          <w:szCs w:val="24"/>
        </w:rPr>
        <w:t>Mob：+86-159 1581 1021</w:t>
      </w:r>
    </w:p>
    <w:p w:rsidR="00AD04B8" w:rsidRPr="00AD04B8" w:rsidRDefault="00AD04B8" w:rsidP="00AD04B8">
      <w:pPr>
        <w:pStyle w:val="a3"/>
        <w:spacing w:line="360" w:lineRule="auto"/>
        <w:ind w:left="840" w:firstLine="480"/>
        <w:rPr>
          <w:rFonts w:asciiTheme="minorEastAsia" w:hAnsiTheme="minorEastAsia"/>
          <w:sz w:val="24"/>
          <w:szCs w:val="24"/>
        </w:rPr>
      </w:pPr>
      <w:r w:rsidRPr="00AD04B8">
        <w:rPr>
          <w:rFonts w:asciiTheme="minorEastAsia" w:hAnsiTheme="minorEastAsia" w:hint="eastAsia"/>
          <w:sz w:val="24"/>
          <w:szCs w:val="24"/>
        </w:rPr>
        <w:t>Email：joanna.zhou@eshowyz.com</w:t>
      </w:r>
    </w:p>
    <w:p w:rsidR="00AD04B8" w:rsidRPr="00AD04B8" w:rsidRDefault="00AD04B8" w:rsidP="00AD04B8">
      <w:pPr>
        <w:pStyle w:val="a3"/>
        <w:spacing w:line="360" w:lineRule="auto"/>
        <w:ind w:left="840" w:firstLine="480"/>
        <w:rPr>
          <w:rFonts w:asciiTheme="minorEastAsia" w:hAnsiTheme="minorEastAsia"/>
          <w:sz w:val="24"/>
          <w:szCs w:val="24"/>
        </w:rPr>
      </w:pPr>
      <w:r w:rsidRPr="00AD04B8">
        <w:rPr>
          <w:rFonts w:asciiTheme="minorEastAsia" w:hAnsiTheme="minorEastAsia" w:hint="eastAsia"/>
          <w:sz w:val="24"/>
          <w:szCs w:val="24"/>
        </w:rPr>
        <w:t>Web：www.eshowyz.com</w:t>
      </w:r>
    </w:p>
    <w:p w:rsidR="00AD04B8" w:rsidRPr="00AD04B8" w:rsidRDefault="00AD04B8" w:rsidP="00AD04B8">
      <w:pPr>
        <w:pStyle w:val="a3"/>
        <w:spacing w:line="360" w:lineRule="auto"/>
        <w:ind w:left="840" w:firstLine="480"/>
        <w:rPr>
          <w:rFonts w:asciiTheme="minorEastAsia" w:hAnsiTheme="minorEastAsia"/>
          <w:sz w:val="24"/>
          <w:szCs w:val="24"/>
        </w:rPr>
      </w:pPr>
    </w:p>
    <w:p w:rsidR="00AD04B8" w:rsidRPr="00AD04B8" w:rsidRDefault="00AD04B8" w:rsidP="001B1487">
      <w:pPr>
        <w:pStyle w:val="a3"/>
        <w:numPr>
          <w:ilvl w:val="0"/>
          <w:numId w:val="27"/>
        </w:numPr>
        <w:spacing w:line="360" w:lineRule="auto"/>
        <w:ind w:firstLineChars="0"/>
        <w:rPr>
          <w:rFonts w:asciiTheme="minorEastAsia" w:hAnsiTheme="minorEastAsia"/>
          <w:sz w:val="24"/>
          <w:szCs w:val="24"/>
        </w:rPr>
      </w:pPr>
      <w:r w:rsidRPr="00AD04B8">
        <w:rPr>
          <w:rFonts w:asciiTheme="minorEastAsia" w:hAnsiTheme="minorEastAsia" w:hint="eastAsia"/>
          <w:sz w:val="24"/>
          <w:szCs w:val="24"/>
        </w:rPr>
        <w:t>葡萄酒及国际烈酒展区酒具租赁服务</w:t>
      </w:r>
    </w:p>
    <w:p w:rsidR="00AD04B8" w:rsidRPr="00AD04B8" w:rsidRDefault="00AD04B8" w:rsidP="00AD04B8">
      <w:pPr>
        <w:pStyle w:val="a3"/>
        <w:spacing w:line="360" w:lineRule="auto"/>
        <w:ind w:left="840" w:firstLine="480"/>
        <w:rPr>
          <w:rFonts w:asciiTheme="minorEastAsia" w:hAnsiTheme="minorEastAsia"/>
          <w:sz w:val="24"/>
          <w:szCs w:val="24"/>
        </w:rPr>
      </w:pPr>
      <w:r w:rsidRPr="00AD04B8">
        <w:rPr>
          <w:rFonts w:asciiTheme="minorEastAsia" w:hAnsiTheme="minorEastAsia" w:hint="eastAsia"/>
          <w:sz w:val="24"/>
          <w:szCs w:val="24"/>
        </w:rPr>
        <w:t>联系人：张雪琴</w:t>
      </w:r>
    </w:p>
    <w:p w:rsidR="00AD04B8" w:rsidRPr="00AD04B8" w:rsidRDefault="00AD04B8" w:rsidP="00AD04B8">
      <w:pPr>
        <w:pStyle w:val="a3"/>
        <w:spacing w:line="360" w:lineRule="auto"/>
        <w:ind w:left="840" w:firstLine="480"/>
        <w:rPr>
          <w:rFonts w:asciiTheme="minorEastAsia" w:hAnsiTheme="minorEastAsia"/>
          <w:sz w:val="24"/>
          <w:szCs w:val="24"/>
        </w:rPr>
      </w:pPr>
      <w:r w:rsidRPr="00AD04B8">
        <w:rPr>
          <w:rFonts w:asciiTheme="minorEastAsia" w:hAnsiTheme="minorEastAsia" w:hint="eastAsia"/>
          <w:sz w:val="24"/>
          <w:szCs w:val="24"/>
        </w:rPr>
        <w:t>联系电话：18030602799</w:t>
      </w:r>
    </w:p>
    <w:p w:rsidR="00AD04B8" w:rsidRPr="00AD04B8" w:rsidRDefault="00AD04B8" w:rsidP="00AD04B8">
      <w:pPr>
        <w:pStyle w:val="a3"/>
        <w:spacing w:line="360" w:lineRule="auto"/>
        <w:ind w:left="840" w:firstLine="480"/>
        <w:rPr>
          <w:rFonts w:asciiTheme="minorEastAsia" w:hAnsiTheme="minorEastAsia"/>
          <w:sz w:val="24"/>
          <w:szCs w:val="24"/>
        </w:rPr>
      </w:pPr>
    </w:p>
    <w:p w:rsidR="00AD04B8" w:rsidRPr="00AD04B8" w:rsidRDefault="00AD04B8" w:rsidP="001B1487">
      <w:pPr>
        <w:pStyle w:val="a3"/>
        <w:numPr>
          <w:ilvl w:val="0"/>
          <w:numId w:val="27"/>
        </w:numPr>
        <w:spacing w:line="360" w:lineRule="auto"/>
        <w:ind w:firstLineChars="0"/>
        <w:rPr>
          <w:rFonts w:asciiTheme="minorEastAsia" w:hAnsiTheme="minorEastAsia"/>
          <w:sz w:val="24"/>
          <w:szCs w:val="24"/>
        </w:rPr>
      </w:pPr>
      <w:r w:rsidRPr="00AD04B8">
        <w:rPr>
          <w:rFonts w:asciiTheme="minorEastAsia" w:hAnsiTheme="minorEastAsia" w:hint="eastAsia"/>
          <w:sz w:val="24"/>
          <w:szCs w:val="24"/>
        </w:rPr>
        <w:t>样品托运物流代理</w:t>
      </w:r>
    </w:p>
    <w:p w:rsidR="00AD04B8" w:rsidRPr="001B1487" w:rsidRDefault="00C978A0" w:rsidP="001B1487">
      <w:pPr>
        <w:spacing w:line="360" w:lineRule="auto"/>
        <w:rPr>
          <w:rFonts w:asciiTheme="minorEastAsia" w:hAnsiTheme="minorEastAsia"/>
          <w:sz w:val="24"/>
          <w:szCs w:val="24"/>
        </w:rPr>
      </w:pPr>
      <w:r>
        <w:rPr>
          <w:rFonts w:asciiTheme="minorEastAsia" w:hAnsiTheme="minorEastAsia" w:hint="eastAsia"/>
          <w:sz w:val="24"/>
          <w:szCs w:val="24"/>
        </w:rPr>
        <w:t>（1）</w:t>
      </w:r>
      <w:r w:rsidR="00AD04B8" w:rsidRPr="001B1487">
        <w:rPr>
          <w:rFonts w:asciiTheme="minorEastAsia" w:hAnsiTheme="minorEastAsia" w:hint="eastAsia"/>
          <w:sz w:val="24"/>
          <w:szCs w:val="24"/>
        </w:rPr>
        <w:t>样品物流代理（食品机械展品代理收货转运除外）：</w:t>
      </w:r>
    </w:p>
    <w:p w:rsidR="00AD04B8" w:rsidRPr="001B1487" w:rsidRDefault="00AD04B8" w:rsidP="001B1487">
      <w:pPr>
        <w:pStyle w:val="a3"/>
        <w:numPr>
          <w:ilvl w:val="0"/>
          <w:numId w:val="33"/>
        </w:numPr>
        <w:spacing w:line="360" w:lineRule="auto"/>
        <w:ind w:firstLineChars="0" w:firstLine="480"/>
        <w:rPr>
          <w:rFonts w:asciiTheme="minorEastAsia" w:hAnsiTheme="minorEastAsia"/>
          <w:sz w:val="24"/>
          <w:szCs w:val="24"/>
        </w:rPr>
      </w:pPr>
      <w:r w:rsidRPr="001B1487">
        <w:rPr>
          <w:rFonts w:asciiTheme="minorEastAsia" w:hAnsiTheme="minorEastAsia" w:hint="eastAsia"/>
          <w:sz w:val="24"/>
          <w:szCs w:val="24"/>
        </w:rPr>
        <w:t>国内代理：成都</w:t>
      </w:r>
      <w:proofErr w:type="gramStart"/>
      <w:r w:rsidRPr="001B1487">
        <w:rPr>
          <w:rFonts w:asciiTheme="minorEastAsia" w:hAnsiTheme="minorEastAsia" w:hint="eastAsia"/>
          <w:sz w:val="24"/>
          <w:szCs w:val="24"/>
        </w:rPr>
        <w:t>纵连供应</w:t>
      </w:r>
      <w:proofErr w:type="gramEnd"/>
      <w:r w:rsidRPr="001B1487">
        <w:rPr>
          <w:rFonts w:asciiTheme="minorEastAsia" w:hAnsiTheme="minorEastAsia" w:hint="eastAsia"/>
          <w:sz w:val="24"/>
          <w:szCs w:val="24"/>
        </w:rPr>
        <w:t>链管理有限公司重庆会展分公司</w:t>
      </w:r>
    </w:p>
    <w:p w:rsidR="00AD04B8" w:rsidRPr="00AD04B8" w:rsidRDefault="00AD04B8" w:rsidP="00AD04B8">
      <w:pPr>
        <w:pStyle w:val="a3"/>
        <w:spacing w:line="360" w:lineRule="auto"/>
        <w:ind w:left="840" w:firstLine="480"/>
        <w:rPr>
          <w:rFonts w:asciiTheme="minorEastAsia" w:hAnsiTheme="minorEastAsia"/>
          <w:sz w:val="24"/>
          <w:szCs w:val="24"/>
        </w:rPr>
      </w:pPr>
      <w:r w:rsidRPr="00AD04B8">
        <w:rPr>
          <w:rFonts w:asciiTheme="minorEastAsia" w:hAnsiTheme="minorEastAsia" w:hint="eastAsia"/>
          <w:sz w:val="24"/>
          <w:szCs w:val="24"/>
        </w:rPr>
        <w:t>货物到站：重庆</w:t>
      </w:r>
    </w:p>
    <w:p w:rsidR="00AD04B8" w:rsidRPr="00AD04B8" w:rsidRDefault="00AD04B8" w:rsidP="00AD04B8">
      <w:pPr>
        <w:pStyle w:val="a3"/>
        <w:spacing w:line="360" w:lineRule="auto"/>
        <w:ind w:left="840" w:firstLine="480"/>
        <w:rPr>
          <w:rFonts w:asciiTheme="minorEastAsia" w:hAnsiTheme="minorEastAsia"/>
          <w:sz w:val="24"/>
          <w:szCs w:val="24"/>
        </w:rPr>
      </w:pPr>
      <w:r w:rsidRPr="00AD04B8">
        <w:rPr>
          <w:rFonts w:asciiTheme="minorEastAsia" w:hAnsiTheme="minorEastAsia" w:hint="eastAsia"/>
          <w:sz w:val="24"/>
          <w:szCs w:val="24"/>
        </w:rPr>
        <w:t>收货单位：成都</w:t>
      </w:r>
      <w:proofErr w:type="gramStart"/>
      <w:r w:rsidRPr="00AD04B8">
        <w:rPr>
          <w:rFonts w:asciiTheme="minorEastAsia" w:hAnsiTheme="minorEastAsia" w:hint="eastAsia"/>
          <w:sz w:val="24"/>
          <w:szCs w:val="24"/>
        </w:rPr>
        <w:t>纵连供应</w:t>
      </w:r>
      <w:proofErr w:type="gramEnd"/>
      <w:r w:rsidRPr="00AD04B8">
        <w:rPr>
          <w:rFonts w:asciiTheme="minorEastAsia" w:hAnsiTheme="minorEastAsia" w:hint="eastAsia"/>
          <w:sz w:val="24"/>
          <w:szCs w:val="24"/>
        </w:rPr>
        <w:t>链管理有限公司重庆会展分公司</w:t>
      </w:r>
    </w:p>
    <w:p w:rsidR="00AD04B8" w:rsidRPr="00AD04B8" w:rsidRDefault="00AD04B8" w:rsidP="00AD04B8">
      <w:pPr>
        <w:pStyle w:val="a3"/>
        <w:spacing w:line="360" w:lineRule="auto"/>
        <w:ind w:left="840" w:firstLine="480"/>
        <w:rPr>
          <w:rFonts w:asciiTheme="minorEastAsia" w:hAnsiTheme="minorEastAsia"/>
          <w:sz w:val="24"/>
          <w:szCs w:val="24"/>
        </w:rPr>
      </w:pPr>
      <w:r w:rsidRPr="00AD04B8">
        <w:rPr>
          <w:rFonts w:asciiTheme="minorEastAsia" w:hAnsiTheme="minorEastAsia" w:hint="eastAsia"/>
          <w:sz w:val="24"/>
          <w:szCs w:val="24"/>
        </w:rPr>
        <w:t>地    址：重庆市</w:t>
      </w:r>
      <w:proofErr w:type="gramStart"/>
      <w:r w:rsidRPr="00AD04B8">
        <w:rPr>
          <w:rFonts w:asciiTheme="minorEastAsia" w:hAnsiTheme="minorEastAsia" w:hint="eastAsia"/>
          <w:sz w:val="24"/>
          <w:szCs w:val="24"/>
        </w:rPr>
        <w:t>渝</w:t>
      </w:r>
      <w:proofErr w:type="gramEnd"/>
      <w:r w:rsidRPr="00AD04B8">
        <w:rPr>
          <w:rFonts w:asciiTheme="minorEastAsia" w:hAnsiTheme="minorEastAsia" w:hint="eastAsia"/>
          <w:sz w:val="24"/>
          <w:szCs w:val="24"/>
        </w:rPr>
        <w:t>北区悦来大道66号重庆国际博览中心N5馆</w:t>
      </w:r>
    </w:p>
    <w:p w:rsidR="00AD04B8" w:rsidRPr="00AD04B8" w:rsidRDefault="00AD04B8" w:rsidP="00AD04B8">
      <w:pPr>
        <w:pStyle w:val="a3"/>
        <w:spacing w:line="360" w:lineRule="auto"/>
        <w:ind w:left="840" w:firstLine="480"/>
        <w:rPr>
          <w:rFonts w:asciiTheme="minorEastAsia" w:hAnsiTheme="minorEastAsia"/>
          <w:sz w:val="24"/>
          <w:szCs w:val="24"/>
        </w:rPr>
      </w:pPr>
      <w:r w:rsidRPr="00AD04B8">
        <w:rPr>
          <w:rFonts w:asciiTheme="minorEastAsia" w:hAnsiTheme="minorEastAsia" w:hint="eastAsia"/>
          <w:sz w:val="24"/>
          <w:szCs w:val="24"/>
        </w:rPr>
        <w:t>联 系 人：罗红金  18723037925  luohj@ues-scm.</w:t>
      </w:r>
      <w:proofErr w:type="gramStart"/>
      <w:r w:rsidRPr="00AD04B8">
        <w:rPr>
          <w:rFonts w:asciiTheme="minorEastAsia" w:hAnsiTheme="minorEastAsia" w:hint="eastAsia"/>
          <w:sz w:val="24"/>
          <w:szCs w:val="24"/>
        </w:rPr>
        <w:t>com</w:t>
      </w:r>
      <w:proofErr w:type="gramEnd"/>
    </w:p>
    <w:p w:rsidR="00AD04B8" w:rsidRPr="00AD04B8" w:rsidRDefault="00AD04B8" w:rsidP="00AD04B8">
      <w:pPr>
        <w:pStyle w:val="a3"/>
        <w:spacing w:line="360" w:lineRule="auto"/>
        <w:ind w:left="840" w:firstLine="480"/>
        <w:rPr>
          <w:rFonts w:asciiTheme="minorEastAsia" w:hAnsiTheme="minorEastAsia"/>
          <w:sz w:val="24"/>
          <w:szCs w:val="24"/>
        </w:rPr>
      </w:pPr>
      <w:r w:rsidRPr="00AD04B8">
        <w:rPr>
          <w:rFonts w:asciiTheme="minorEastAsia" w:hAnsiTheme="minorEastAsia" w:hint="eastAsia"/>
          <w:sz w:val="24"/>
          <w:szCs w:val="24"/>
        </w:rPr>
        <w:t>楚华强  18782990256  chuhq@ues-scm.</w:t>
      </w:r>
      <w:proofErr w:type="gramStart"/>
      <w:r w:rsidRPr="00AD04B8">
        <w:rPr>
          <w:rFonts w:asciiTheme="minorEastAsia" w:hAnsiTheme="minorEastAsia" w:hint="eastAsia"/>
          <w:sz w:val="24"/>
          <w:szCs w:val="24"/>
        </w:rPr>
        <w:t>com</w:t>
      </w:r>
      <w:proofErr w:type="gramEnd"/>
    </w:p>
    <w:p w:rsidR="00AD04B8" w:rsidRPr="00AD04B8" w:rsidRDefault="00AD04B8" w:rsidP="00AD04B8">
      <w:pPr>
        <w:pStyle w:val="a3"/>
        <w:spacing w:line="360" w:lineRule="auto"/>
        <w:ind w:left="840" w:firstLine="480"/>
        <w:rPr>
          <w:rFonts w:asciiTheme="minorEastAsia" w:hAnsiTheme="minorEastAsia"/>
          <w:sz w:val="24"/>
          <w:szCs w:val="24"/>
        </w:rPr>
      </w:pPr>
      <w:r w:rsidRPr="00AD04B8">
        <w:rPr>
          <w:rFonts w:asciiTheme="minorEastAsia" w:hAnsiTheme="minorEastAsia" w:hint="eastAsia"/>
          <w:sz w:val="24"/>
          <w:szCs w:val="24"/>
        </w:rPr>
        <w:t xml:space="preserve">电    话：023-67828801   023-67828802 </w:t>
      </w:r>
    </w:p>
    <w:p w:rsidR="00AD04B8" w:rsidRPr="00AD04B8" w:rsidRDefault="00AD04B8" w:rsidP="00AD04B8">
      <w:pPr>
        <w:pStyle w:val="a3"/>
        <w:spacing w:line="360" w:lineRule="auto"/>
        <w:ind w:left="840" w:firstLine="480"/>
        <w:rPr>
          <w:rFonts w:asciiTheme="minorEastAsia" w:hAnsiTheme="minorEastAsia"/>
          <w:sz w:val="24"/>
          <w:szCs w:val="24"/>
        </w:rPr>
      </w:pPr>
      <w:r w:rsidRPr="00AD04B8">
        <w:rPr>
          <w:rFonts w:asciiTheme="minorEastAsia" w:hAnsiTheme="minorEastAsia" w:hint="eastAsia"/>
          <w:sz w:val="24"/>
          <w:szCs w:val="24"/>
        </w:rPr>
        <w:t>传    真：023－67197866</w:t>
      </w:r>
    </w:p>
    <w:p w:rsidR="00AD04B8" w:rsidRPr="00AD04B8" w:rsidRDefault="00AD04B8" w:rsidP="00AD04B8">
      <w:pPr>
        <w:pStyle w:val="a3"/>
        <w:spacing w:line="360" w:lineRule="auto"/>
        <w:ind w:left="840" w:firstLine="480"/>
        <w:rPr>
          <w:rFonts w:asciiTheme="minorEastAsia" w:hAnsiTheme="minorEastAsia"/>
          <w:sz w:val="24"/>
          <w:szCs w:val="24"/>
        </w:rPr>
      </w:pPr>
      <w:proofErr w:type="gramStart"/>
      <w:r w:rsidRPr="00AD04B8">
        <w:rPr>
          <w:rFonts w:asciiTheme="minorEastAsia" w:hAnsiTheme="minorEastAsia" w:hint="eastAsia"/>
          <w:sz w:val="24"/>
          <w:szCs w:val="24"/>
        </w:rPr>
        <w:t>唛</w:t>
      </w:r>
      <w:proofErr w:type="gramEnd"/>
      <w:r w:rsidRPr="00AD04B8">
        <w:rPr>
          <w:rFonts w:asciiTheme="minorEastAsia" w:hAnsiTheme="minorEastAsia" w:hint="eastAsia"/>
          <w:sz w:val="24"/>
          <w:szCs w:val="24"/>
        </w:rPr>
        <w:t>头标识：每件展品外包装请标明参展单位名称、展位号与“第91届全国糖酒会展品”字样。</w:t>
      </w:r>
    </w:p>
    <w:p w:rsidR="00AD04B8" w:rsidRPr="00AD04B8" w:rsidRDefault="00AD04B8" w:rsidP="00AD04B8">
      <w:pPr>
        <w:pStyle w:val="a3"/>
        <w:spacing w:line="360" w:lineRule="auto"/>
        <w:ind w:left="840" w:firstLine="480"/>
        <w:rPr>
          <w:rFonts w:asciiTheme="minorEastAsia" w:hAnsiTheme="minorEastAsia"/>
          <w:sz w:val="24"/>
          <w:szCs w:val="24"/>
        </w:rPr>
      </w:pPr>
    </w:p>
    <w:p w:rsidR="00AD04B8" w:rsidRPr="001B1487" w:rsidRDefault="00AD04B8" w:rsidP="001B1487">
      <w:pPr>
        <w:pStyle w:val="a3"/>
        <w:numPr>
          <w:ilvl w:val="0"/>
          <w:numId w:val="33"/>
        </w:numPr>
        <w:spacing w:line="360" w:lineRule="auto"/>
        <w:ind w:firstLineChars="0" w:firstLine="480"/>
        <w:rPr>
          <w:rFonts w:asciiTheme="minorEastAsia" w:hAnsiTheme="minorEastAsia"/>
          <w:sz w:val="24"/>
          <w:szCs w:val="24"/>
        </w:rPr>
      </w:pPr>
      <w:r w:rsidRPr="001B1487">
        <w:rPr>
          <w:rFonts w:asciiTheme="minorEastAsia" w:hAnsiTheme="minorEastAsia" w:hint="eastAsia"/>
          <w:sz w:val="24"/>
          <w:szCs w:val="24"/>
        </w:rPr>
        <w:t>海外物流：</w:t>
      </w:r>
      <w:proofErr w:type="gramStart"/>
      <w:r w:rsidRPr="001B1487">
        <w:rPr>
          <w:rFonts w:asciiTheme="minorEastAsia" w:hAnsiTheme="minorEastAsia" w:hint="eastAsia"/>
          <w:sz w:val="24"/>
          <w:szCs w:val="24"/>
        </w:rPr>
        <w:t>敦豪全球</w:t>
      </w:r>
      <w:proofErr w:type="gramEnd"/>
      <w:r w:rsidRPr="001B1487">
        <w:rPr>
          <w:rFonts w:asciiTheme="minorEastAsia" w:hAnsiTheme="minorEastAsia" w:hint="eastAsia"/>
          <w:sz w:val="24"/>
          <w:szCs w:val="24"/>
        </w:rPr>
        <w:t>货运（中国）有限公司</w:t>
      </w:r>
    </w:p>
    <w:p w:rsidR="00AD04B8" w:rsidRPr="00AD04B8" w:rsidRDefault="00AD04B8" w:rsidP="00AD04B8">
      <w:pPr>
        <w:pStyle w:val="a3"/>
        <w:spacing w:line="360" w:lineRule="auto"/>
        <w:ind w:left="840" w:firstLine="480"/>
        <w:rPr>
          <w:rFonts w:asciiTheme="minorEastAsia" w:hAnsiTheme="minorEastAsia"/>
          <w:sz w:val="24"/>
          <w:szCs w:val="24"/>
        </w:rPr>
      </w:pPr>
      <w:r w:rsidRPr="00AD04B8">
        <w:rPr>
          <w:rFonts w:asciiTheme="minorEastAsia" w:hAnsiTheme="minorEastAsia" w:hint="eastAsia"/>
          <w:sz w:val="24"/>
          <w:szCs w:val="24"/>
        </w:rPr>
        <w:t>公司地址：上海市黄浦区中山南路318号14-20楼</w:t>
      </w:r>
    </w:p>
    <w:p w:rsidR="00AD04B8" w:rsidRPr="00AD04B8" w:rsidRDefault="00AD04B8" w:rsidP="00AD04B8">
      <w:pPr>
        <w:pStyle w:val="a3"/>
        <w:spacing w:line="360" w:lineRule="auto"/>
        <w:ind w:left="840" w:firstLine="480"/>
        <w:rPr>
          <w:rFonts w:asciiTheme="minorEastAsia" w:hAnsiTheme="minorEastAsia"/>
          <w:sz w:val="24"/>
          <w:szCs w:val="24"/>
        </w:rPr>
      </w:pPr>
      <w:r w:rsidRPr="00AD04B8">
        <w:rPr>
          <w:rFonts w:asciiTheme="minorEastAsia" w:hAnsiTheme="minorEastAsia" w:hint="eastAsia"/>
          <w:sz w:val="24"/>
          <w:szCs w:val="24"/>
        </w:rPr>
        <w:t>（海外物流收货地址，请致电联系）</w:t>
      </w:r>
    </w:p>
    <w:p w:rsidR="00AD04B8" w:rsidRPr="00AD04B8" w:rsidRDefault="00AD04B8" w:rsidP="00AD04B8">
      <w:pPr>
        <w:pStyle w:val="a3"/>
        <w:spacing w:line="360" w:lineRule="auto"/>
        <w:ind w:left="840" w:firstLine="480"/>
        <w:rPr>
          <w:rFonts w:asciiTheme="minorEastAsia" w:hAnsiTheme="minorEastAsia"/>
          <w:sz w:val="24"/>
          <w:szCs w:val="24"/>
        </w:rPr>
      </w:pPr>
      <w:r w:rsidRPr="00AD04B8">
        <w:rPr>
          <w:rFonts w:asciiTheme="minorEastAsia" w:hAnsiTheme="minorEastAsia" w:hint="eastAsia"/>
          <w:sz w:val="24"/>
          <w:szCs w:val="24"/>
        </w:rPr>
        <w:t>电话：+862123055698</w:t>
      </w:r>
    </w:p>
    <w:p w:rsidR="00AD04B8" w:rsidRPr="00AD04B8" w:rsidRDefault="00AD04B8" w:rsidP="00AD04B8">
      <w:pPr>
        <w:pStyle w:val="a3"/>
        <w:spacing w:line="360" w:lineRule="auto"/>
        <w:ind w:left="840" w:firstLine="480"/>
        <w:rPr>
          <w:rFonts w:asciiTheme="minorEastAsia" w:hAnsiTheme="minorEastAsia"/>
          <w:sz w:val="24"/>
          <w:szCs w:val="24"/>
        </w:rPr>
      </w:pPr>
      <w:r w:rsidRPr="00AD04B8">
        <w:rPr>
          <w:rFonts w:asciiTheme="minorEastAsia" w:hAnsiTheme="minorEastAsia" w:hint="eastAsia"/>
          <w:sz w:val="24"/>
          <w:szCs w:val="24"/>
        </w:rPr>
        <w:lastRenderedPageBreak/>
        <w:t>传真：+862161965695</w:t>
      </w:r>
    </w:p>
    <w:p w:rsidR="00AD04B8" w:rsidRPr="00AD04B8" w:rsidRDefault="00AD04B8" w:rsidP="00AD04B8">
      <w:pPr>
        <w:pStyle w:val="a3"/>
        <w:spacing w:line="360" w:lineRule="auto"/>
        <w:ind w:left="840" w:firstLine="480"/>
        <w:rPr>
          <w:rFonts w:asciiTheme="minorEastAsia" w:hAnsiTheme="minorEastAsia"/>
          <w:sz w:val="24"/>
          <w:szCs w:val="24"/>
        </w:rPr>
      </w:pPr>
      <w:r w:rsidRPr="00AD04B8">
        <w:rPr>
          <w:rFonts w:asciiTheme="minorEastAsia" w:hAnsiTheme="minorEastAsia" w:hint="eastAsia"/>
          <w:sz w:val="24"/>
          <w:szCs w:val="24"/>
        </w:rPr>
        <w:t>电子邮箱：nathan.sun@dhl.com</w:t>
      </w:r>
    </w:p>
    <w:p w:rsidR="00AD04B8" w:rsidRPr="00AD04B8" w:rsidRDefault="00AD04B8" w:rsidP="00AD04B8">
      <w:pPr>
        <w:pStyle w:val="a3"/>
        <w:spacing w:line="360" w:lineRule="auto"/>
        <w:ind w:left="840" w:firstLine="480"/>
        <w:rPr>
          <w:rFonts w:asciiTheme="minorEastAsia" w:hAnsiTheme="minorEastAsia"/>
          <w:sz w:val="24"/>
          <w:szCs w:val="24"/>
        </w:rPr>
      </w:pPr>
      <w:r w:rsidRPr="00AD04B8">
        <w:rPr>
          <w:rFonts w:asciiTheme="minorEastAsia" w:hAnsiTheme="minorEastAsia" w:hint="eastAsia"/>
          <w:sz w:val="24"/>
          <w:szCs w:val="24"/>
        </w:rPr>
        <w:t>联系人：孙子文</w:t>
      </w:r>
    </w:p>
    <w:p w:rsidR="00AD04B8" w:rsidRPr="00AD04B8" w:rsidRDefault="00AD04B8" w:rsidP="00AD04B8">
      <w:pPr>
        <w:pStyle w:val="a3"/>
        <w:spacing w:line="360" w:lineRule="auto"/>
        <w:ind w:left="840" w:firstLine="480"/>
        <w:rPr>
          <w:rFonts w:asciiTheme="minorEastAsia" w:hAnsiTheme="minorEastAsia"/>
          <w:sz w:val="24"/>
          <w:szCs w:val="24"/>
        </w:rPr>
      </w:pPr>
      <w:r w:rsidRPr="00AD04B8">
        <w:rPr>
          <w:rFonts w:asciiTheme="minorEastAsia" w:hAnsiTheme="minorEastAsia" w:hint="eastAsia"/>
          <w:sz w:val="24"/>
          <w:szCs w:val="24"/>
        </w:rPr>
        <w:t>手机：+86 13917768065</w:t>
      </w:r>
    </w:p>
    <w:p w:rsidR="00AD04B8" w:rsidRPr="00AD04B8" w:rsidRDefault="00AD04B8" w:rsidP="00AD04B8">
      <w:pPr>
        <w:pStyle w:val="a3"/>
        <w:spacing w:line="360" w:lineRule="auto"/>
        <w:ind w:left="840" w:firstLine="480"/>
        <w:rPr>
          <w:rFonts w:asciiTheme="minorEastAsia" w:hAnsiTheme="minorEastAsia"/>
          <w:sz w:val="24"/>
          <w:szCs w:val="24"/>
        </w:rPr>
      </w:pPr>
      <w:proofErr w:type="spellStart"/>
      <w:r w:rsidRPr="00AD04B8">
        <w:rPr>
          <w:rFonts w:asciiTheme="minorEastAsia" w:hAnsiTheme="minorEastAsia"/>
          <w:sz w:val="24"/>
          <w:szCs w:val="24"/>
        </w:rPr>
        <w:t>Samplelogisticsagency</w:t>
      </w:r>
      <w:proofErr w:type="spellEnd"/>
      <w:r w:rsidRPr="00AD04B8">
        <w:rPr>
          <w:rFonts w:asciiTheme="minorEastAsia" w:hAnsiTheme="minorEastAsia"/>
          <w:sz w:val="24"/>
          <w:szCs w:val="24"/>
        </w:rPr>
        <w:t xml:space="preserve"> (overseas):</w:t>
      </w:r>
    </w:p>
    <w:p w:rsidR="00AD04B8" w:rsidRPr="00AD04B8" w:rsidRDefault="00AD04B8" w:rsidP="00AD04B8">
      <w:pPr>
        <w:pStyle w:val="a3"/>
        <w:spacing w:line="360" w:lineRule="auto"/>
        <w:ind w:left="840" w:firstLine="480"/>
        <w:rPr>
          <w:rFonts w:asciiTheme="minorEastAsia" w:hAnsiTheme="minorEastAsia"/>
          <w:sz w:val="24"/>
          <w:szCs w:val="24"/>
        </w:rPr>
      </w:pPr>
      <w:proofErr w:type="spellStart"/>
      <w:r w:rsidRPr="00AD04B8">
        <w:rPr>
          <w:rFonts w:asciiTheme="minorEastAsia" w:hAnsiTheme="minorEastAsia"/>
          <w:sz w:val="24"/>
          <w:szCs w:val="24"/>
        </w:rPr>
        <w:t>DHLGlobalForwardingChina</w:t>
      </w:r>
      <w:proofErr w:type="spellEnd"/>
      <w:r w:rsidRPr="00AD04B8">
        <w:rPr>
          <w:rFonts w:asciiTheme="minorEastAsia" w:hAnsiTheme="minorEastAsia"/>
          <w:sz w:val="24"/>
          <w:szCs w:val="24"/>
        </w:rPr>
        <w:t xml:space="preserve"> (14-20Floor, No.318, </w:t>
      </w:r>
      <w:proofErr w:type="spellStart"/>
      <w:r w:rsidRPr="00AD04B8">
        <w:rPr>
          <w:rFonts w:asciiTheme="minorEastAsia" w:hAnsiTheme="minorEastAsia"/>
          <w:sz w:val="24"/>
          <w:szCs w:val="24"/>
        </w:rPr>
        <w:t>SouthZhongShanRoad</w:t>
      </w:r>
      <w:proofErr w:type="gramStart"/>
      <w:r w:rsidRPr="00AD04B8">
        <w:rPr>
          <w:rFonts w:asciiTheme="minorEastAsia" w:hAnsiTheme="minorEastAsia"/>
          <w:sz w:val="24"/>
          <w:szCs w:val="24"/>
        </w:rPr>
        <w:t>,HuangPuDistrct,Shanghai,China</w:t>
      </w:r>
      <w:proofErr w:type="spellEnd"/>
      <w:proofErr w:type="gramEnd"/>
      <w:r w:rsidRPr="00AD04B8">
        <w:rPr>
          <w:rFonts w:asciiTheme="minorEastAsia" w:hAnsiTheme="minorEastAsia"/>
          <w:sz w:val="24"/>
          <w:szCs w:val="24"/>
        </w:rPr>
        <w:t>)</w:t>
      </w:r>
    </w:p>
    <w:p w:rsidR="00AD04B8" w:rsidRPr="00AD04B8" w:rsidRDefault="00AD04B8" w:rsidP="00AD04B8">
      <w:pPr>
        <w:pStyle w:val="a3"/>
        <w:spacing w:line="360" w:lineRule="auto"/>
        <w:ind w:left="840" w:firstLine="480"/>
        <w:rPr>
          <w:rFonts w:asciiTheme="minorEastAsia" w:hAnsiTheme="minorEastAsia"/>
          <w:sz w:val="24"/>
          <w:szCs w:val="24"/>
        </w:rPr>
      </w:pPr>
      <w:r w:rsidRPr="00AD04B8">
        <w:rPr>
          <w:rFonts w:asciiTheme="minorEastAsia" w:hAnsiTheme="minorEastAsia"/>
          <w:sz w:val="24"/>
          <w:szCs w:val="24"/>
        </w:rPr>
        <w:t>*Delivery Address: please call the contact</w:t>
      </w:r>
    </w:p>
    <w:p w:rsidR="00AD04B8" w:rsidRPr="00AD04B8" w:rsidRDefault="00AD04B8" w:rsidP="00AD04B8">
      <w:pPr>
        <w:pStyle w:val="a3"/>
        <w:spacing w:line="360" w:lineRule="auto"/>
        <w:ind w:left="840" w:firstLine="480"/>
        <w:rPr>
          <w:rFonts w:asciiTheme="minorEastAsia" w:hAnsiTheme="minorEastAsia"/>
          <w:sz w:val="24"/>
          <w:szCs w:val="24"/>
        </w:rPr>
      </w:pPr>
      <w:r w:rsidRPr="00AD04B8">
        <w:rPr>
          <w:rFonts w:asciiTheme="minorEastAsia" w:hAnsiTheme="minorEastAsia"/>
          <w:sz w:val="24"/>
          <w:szCs w:val="24"/>
        </w:rPr>
        <w:t>Tel: +862123055698</w:t>
      </w:r>
    </w:p>
    <w:p w:rsidR="00AD04B8" w:rsidRPr="00AD04B8" w:rsidRDefault="00AD04B8" w:rsidP="00AD04B8">
      <w:pPr>
        <w:pStyle w:val="a3"/>
        <w:spacing w:line="360" w:lineRule="auto"/>
        <w:ind w:left="840" w:firstLine="480"/>
        <w:rPr>
          <w:rFonts w:asciiTheme="minorEastAsia" w:hAnsiTheme="minorEastAsia"/>
          <w:sz w:val="24"/>
          <w:szCs w:val="24"/>
        </w:rPr>
      </w:pPr>
      <w:r w:rsidRPr="00AD04B8">
        <w:rPr>
          <w:rFonts w:asciiTheme="minorEastAsia" w:hAnsiTheme="minorEastAsia"/>
          <w:sz w:val="24"/>
          <w:szCs w:val="24"/>
        </w:rPr>
        <w:t>Fax: +862161965695</w:t>
      </w:r>
    </w:p>
    <w:p w:rsidR="00AD04B8" w:rsidRPr="00AD04B8" w:rsidRDefault="00AD04B8" w:rsidP="00AD04B8">
      <w:pPr>
        <w:pStyle w:val="a3"/>
        <w:spacing w:line="360" w:lineRule="auto"/>
        <w:ind w:left="840" w:firstLine="480"/>
        <w:rPr>
          <w:rFonts w:asciiTheme="minorEastAsia" w:hAnsiTheme="minorEastAsia"/>
          <w:sz w:val="24"/>
          <w:szCs w:val="24"/>
        </w:rPr>
      </w:pPr>
      <w:r w:rsidRPr="00AD04B8">
        <w:rPr>
          <w:rFonts w:asciiTheme="minorEastAsia" w:hAnsiTheme="minorEastAsia"/>
          <w:sz w:val="24"/>
          <w:szCs w:val="24"/>
        </w:rPr>
        <w:t>Email: nathan.sun@dhl.com</w:t>
      </w:r>
    </w:p>
    <w:p w:rsidR="00AD04B8" w:rsidRPr="00AD04B8" w:rsidRDefault="00AD04B8" w:rsidP="00AD04B8">
      <w:pPr>
        <w:pStyle w:val="a3"/>
        <w:spacing w:line="360" w:lineRule="auto"/>
        <w:ind w:left="840" w:firstLine="480"/>
        <w:rPr>
          <w:rFonts w:asciiTheme="minorEastAsia" w:hAnsiTheme="minorEastAsia"/>
          <w:sz w:val="24"/>
          <w:szCs w:val="24"/>
        </w:rPr>
      </w:pPr>
      <w:r w:rsidRPr="00AD04B8">
        <w:rPr>
          <w:rFonts w:asciiTheme="minorEastAsia" w:hAnsiTheme="minorEastAsia"/>
          <w:sz w:val="24"/>
          <w:szCs w:val="24"/>
        </w:rPr>
        <w:t xml:space="preserve">Contact: </w:t>
      </w:r>
      <w:proofErr w:type="spellStart"/>
      <w:r w:rsidRPr="00AD04B8">
        <w:rPr>
          <w:rFonts w:asciiTheme="minorEastAsia" w:hAnsiTheme="minorEastAsia"/>
          <w:sz w:val="24"/>
          <w:szCs w:val="24"/>
        </w:rPr>
        <w:t>NathanSun</w:t>
      </w:r>
      <w:proofErr w:type="spellEnd"/>
    </w:p>
    <w:p w:rsidR="00AD04B8" w:rsidRPr="00AD04B8" w:rsidRDefault="00AD04B8" w:rsidP="00AD04B8">
      <w:pPr>
        <w:pStyle w:val="a3"/>
        <w:spacing w:line="360" w:lineRule="auto"/>
        <w:ind w:left="840" w:firstLine="480"/>
        <w:rPr>
          <w:rFonts w:asciiTheme="minorEastAsia" w:hAnsiTheme="minorEastAsia"/>
          <w:sz w:val="24"/>
          <w:szCs w:val="24"/>
        </w:rPr>
      </w:pPr>
      <w:r w:rsidRPr="00AD04B8">
        <w:rPr>
          <w:rFonts w:asciiTheme="minorEastAsia" w:hAnsiTheme="minorEastAsia"/>
          <w:sz w:val="24"/>
          <w:szCs w:val="24"/>
        </w:rPr>
        <w:t>Phone: +8613917768065</w:t>
      </w:r>
    </w:p>
    <w:p w:rsidR="00AD04B8" w:rsidRPr="00AD04B8" w:rsidRDefault="00AD04B8" w:rsidP="00AD04B8">
      <w:pPr>
        <w:pStyle w:val="a3"/>
        <w:spacing w:line="360" w:lineRule="auto"/>
        <w:ind w:left="840" w:firstLine="480"/>
        <w:rPr>
          <w:rFonts w:asciiTheme="minorEastAsia" w:hAnsiTheme="minorEastAsia"/>
          <w:sz w:val="24"/>
          <w:szCs w:val="24"/>
        </w:rPr>
      </w:pPr>
    </w:p>
    <w:p w:rsidR="00AD04B8" w:rsidRPr="00AD04B8" w:rsidRDefault="00C978A0" w:rsidP="00AD04B8">
      <w:pPr>
        <w:pStyle w:val="a3"/>
        <w:spacing w:line="360" w:lineRule="auto"/>
        <w:ind w:left="840" w:firstLine="480"/>
        <w:rPr>
          <w:rFonts w:asciiTheme="minorEastAsia" w:hAnsiTheme="minorEastAsia"/>
          <w:sz w:val="24"/>
          <w:szCs w:val="24"/>
        </w:rPr>
      </w:pPr>
      <w:r>
        <w:rPr>
          <w:rFonts w:asciiTheme="minorEastAsia" w:hAnsiTheme="minorEastAsia" w:hint="eastAsia"/>
          <w:sz w:val="24"/>
          <w:szCs w:val="24"/>
        </w:rPr>
        <w:t>（</w:t>
      </w:r>
      <w:r w:rsidR="00AD04B8" w:rsidRPr="00AD04B8">
        <w:rPr>
          <w:rFonts w:asciiTheme="minorEastAsia" w:hAnsiTheme="minorEastAsia" w:hint="eastAsia"/>
          <w:sz w:val="24"/>
          <w:szCs w:val="24"/>
        </w:rPr>
        <w:t>2</w:t>
      </w:r>
      <w:r>
        <w:rPr>
          <w:rFonts w:asciiTheme="minorEastAsia" w:hAnsiTheme="minorEastAsia" w:hint="eastAsia"/>
          <w:sz w:val="24"/>
          <w:szCs w:val="24"/>
        </w:rPr>
        <w:t>）</w:t>
      </w:r>
      <w:r w:rsidR="00AD04B8" w:rsidRPr="00AD04B8">
        <w:rPr>
          <w:rFonts w:asciiTheme="minorEastAsia" w:hAnsiTheme="minorEastAsia" w:hint="eastAsia"/>
          <w:sz w:val="24"/>
          <w:szCs w:val="24"/>
        </w:rPr>
        <w:t>食品机械展品代理收货转运：陕西省糖酒副食流通协会</w:t>
      </w:r>
    </w:p>
    <w:p w:rsidR="00AD04B8" w:rsidRPr="001B1487" w:rsidRDefault="00AD04B8" w:rsidP="001B1487">
      <w:pPr>
        <w:pStyle w:val="a3"/>
        <w:numPr>
          <w:ilvl w:val="0"/>
          <w:numId w:val="35"/>
        </w:numPr>
        <w:spacing w:line="360" w:lineRule="auto"/>
        <w:ind w:firstLineChars="0" w:firstLine="480"/>
        <w:rPr>
          <w:rFonts w:asciiTheme="minorEastAsia" w:hAnsiTheme="minorEastAsia"/>
          <w:sz w:val="24"/>
          <w:szCs w:val="24"/>
        </w:rPr>
      </w:pPr>
      <w:r w:rsidRPr="001B1487">
        <w:rPr>
          <w:rFonts w:asciiTheme="minorEastAsia" w:hAnsiTheme="minorEastAsia" w:hint="eastAsia"/>
          <w:sz w:val="24"/>
          <w:szCs w:val="24"/>
        </w:rPr>
        <w:t>火车托运到站：重庆东站</w:t>
      </w:r>
    </w:p>
    <w:p w:rsidR="00AD04B8" w:rsidRPr="00AD04B8" w:rsidRDefault="00AD04B8" w:rsidP="00AD04B8">
      <w:pPr>
        <w:pStyle w:val="a3"/>
        <w:spacing w:line="360" w:lineRule="auto"/>
        <w:ind w:left="840" w:firstLine="480"/>
        <w:rPr>
          <w:rFonts w:asciiTheme="minorEastAsia" w:hAnsiTheme="minorEastAsia"/>
          <w:sz w:val="24"/>
          <w:szCs w:val="24"/>
        </w:rPr>
      </w:pPr>
      <w:r w:rsidRPr="00AD04B8">
        <w:rPr>
          <w:rFonts w:asciiTheme="minorEastAsia" w:hAnsiTheme="minorEastAsia" w:hint="eastAsia"/>
          <w:sz w:val="24"/>
          <w:szCs w:val="24"/>
        </w:rPr>
        <w:t>收货单位：全国糖酒会展区组</w:t>
      </w:r>
    </w:p>
    <w:p w:rsidR="00AD04B8" w:rsidRPr="00AD04B8" w:rsidRDefault="00AD04B8" w:rsidP="00AD04B8">
      <w:pPr>
        <w:pStyle w:val="a3"/>
        <w:spacing w:line="360" w:lineRule="auto"/>
        <w:ind w:left="840" w:firstLine="480"/>
        <w:rPr>
          <w:rFonts w:asciiTheme="minorEastAsia" w:hAnsiTheme="minorEastAsia"/>
          <w:sz w:val="24"/>
          <w:szCs w:val="24"/>
        </w:rPr>
      </w:pPr>
      <w:r w:rsidRPr="00AD04B8">
        <w:rPr>
          <w:rFonts w:asciiTheme="minorEastAsia" w:hAnsiTheme="minorEastAsia" w:hint="eastAsia"/>
          <w:sz w:val="24"/>
          <w:szCs w:val="24"/>
        </w:rPr>
        <w:t>收货地址：重庆国际博览中心（重庆市</w:t>
      </w:r>
      <w:proofErr w:type="gramStart"/>
      <w:r w:rsidRPr="00AD04B8">
        <w:rPr>
          <w:rFonts w:asciiTheme="minorEastAsia" w:hAnsiTheme="minorEastAsia" w:hint="eastAsia"/>
          <w:sz w:val="24"/>
          <w:szCs w:val="24"/>
        </w:rPr>
        <w:t>渝</w:t>
      </w:r>
      <w:proofErr w:type="gramEnd"/>
      <w:r w:rsidRPr="00AD04B8">
        <w:rPr>
          <w:rFonts w:asciiTheme="minorEastAsia" w:hAnsiTheme="minorEastAsia" w:hint="eastAsia"/>
          <w:sz w:val="24"/>
          <w:szCs w:val="24"/>
        </w:rPr>
        <w:t>北区悦来大道66号）N6号机械馆</w:t>
      </w:r>
    </w:p>
    <w:p w:rsidR="00AD04B8" w:rsidRPr="00AD04B8" w:rsidRDefault="00AD04B8" w:rsidP="00AD04B8">
      <w:pPr>
        <w:pStyle w:val="a3"/>
        <w:spacing w:line="360" w:lineRule="auto"/>
        <w:ind w:left="840" w:firstLine="480"/>
        <w:rPr>
          <w:rFonts w:asciiTheme="minorEastAsia" w:hAnsiTheme="minorEastAsia"/>
          <w:sz w:val="24"/>
          <w:szCs w:val="24"/>
        </w:rPr>
      </w:pPr>
      <w:r w:rsidRPr="00AD04B8">
        <w:rPr>
          <w:rFonts w:asciiTheme="minorEastAsia" w:hAnsiTheme="minorEastAsia" w:hint="eastAsia"/>
          <w:sz w:val="24"/>
          <w:szCs w:val="24"/>
        </w:rPr>
        <w:t>收货人：张  健（手机：13137722777）</w:t>
      </w:r>
    </w:p>
    <w:p w:rsidR="00AD04B8" w:rsidRPr="00AD04B8" w:rsidRDefault="00AD04B8" w:rsidP="00AD04B8">
      <w:pPr>
        <w:pStyle w:val="a3"/>
        <w:spacing w:line="360" w:lineRule="auto"/>
        <w:ind w:left="840" w:firstLine="480"/>
        <w:rPr>
          <w:rFonts w:asciiTheme="minorEastAsia" w:hAnsiTheme="minorEastAsia"/>
          <w:sz w:val="24"/>
          <w:szCs w:val="24"/>
        </w:rPr>
      </w:pPr>
      <w:r w:rsidRPr="00AD04B8">
        <w:rPr>
          <w:rFonts w:asciiTheme="minorEastAsia" w:hAnsiTheme="minorEastAsia" w:hint="eastAsia"/>
          <w:sz w:val="24"/>
          <w:szCs w:val="24"/>
        </w:rPr>
        <w:t>电  话：0371-</w:t>
      </w:r>
      <w:proofErr w:type="gramStart"/>
      <w:r w:rsidRPr="00AD04B8">
        <w:rPr>
          <w:rFonts w:asciiTheme="minorEastAsia" w:hAnsiTheme="minorEastAsia" w:hint="eastAsia"/>
          <w:sz w:val="24"/>
          <w:szCs w:val="24"/>
        </w:rPr>
        <w:t>64859888  64903999</w:t>
      </w:r>
      <w:proofErr w:type="gramEnd"/>
    </w:p>
    <w:p w:rsidR="00AD04B8" w:rsidRPr="00AD04B8" w:rsidRDefault="00AD04B8" w:rsidP="00AD04B8">
      <w:pPr>
        <w:pStyle w:val="a3"/>
        <w:spacing w:line="360" w:lineRule="auto"/>
        <w:ind w:left="840" w:firstLine="480"/>
        <w:rPr>
          <w:rFonts w:asciiTheme="minorEastAsia" w:hAnsiTheme="minorEastAsia"/>
          <w:sz w:val="24"/>
          <w:szCs w:val="24"/>
        </w:rPr>
      </w:pPr>
      <w:r w:rsidRPr="00AD04B8">
        <w:rPr>
          <w:rFonts w:asciiTheme="minorEastAsia" w:hAnsiTheme="minorEastAsia" w:hint="eastAsia"/>
          <w:sz w:val="24"/>
          <w:szCs w:val="24"/>
        </w:rPr>
        <w:t>传  真：0371-64903999</w:t>
      </w:r>
    </w:p>
    <w:p w:rsidR="00AD04B8" w:rsidRPr="00AD04B8" w:rsidRDefault="00AD04B8" w:rsidP="00AD04B8">
      <w:pPr>
        <w:pStyle w:val="a3"/>
        <w:spacing w:line="360" w:lineRule="auto"/>
        <w:ind w:left="840" w:firstLine="480"/>
        <w:rPr>
          <w:rFonts w:asciiTheme="minorEastAsia" w:hAnsiTheme="minorEastAsia"/>
          <w:sz w:val="24"/>
          <w:szCs w:val="24"/>
        </w:rPr>
      </w:pPr>
      <w:r w:rsidRPr="00AD04B8">
        <w:rPr>
          <w:rFonts w:asciiTheme="minorEastAsia" w:hAnsiTheme="minorEastAsia" w:hint="eastAsia"/>
          <w:sz w:val="24"/>
          <w:szCs w:val="24"/>
        </w:rPr>
        <w:t>到站时间要求： 须在2014年10月7日前托运至重庆东站，因未能按时托运到站而造成的一切后果由参展商自行负责。</w:t>
      </w:r>
    </w:p>
    <w:p w:rsidR="00AD04B8" w:rsidRPr="00AD04B8" w:rsidRDefault="00AD04B8" w:rsidP="001B1487">
      <w:pPr>
        <w:pStyle w:val="a3"/>
        <w:numPr>
          <w:ilvl w:val="0"/>
          <w:numId w:val="35"/>
        </w:numPr>
        <w:spacing w:line="360" w:lineRule="auto"/>
        <w:ind w:firstLineChars="0"/>
        <w:rPr>
          <w:rFonts w:asciiTheme="minorEastAsia" w:hAnsiTheme="minorEastAsia"/>
          <w:sz w:val="24"/>
          <w:szCs w:val="24"/>
        </w:rPr>
      </w:pPr>
      <w:r w:rsidRPr="00AD04B8">
        <w:rPr>
          <w:rFonts w:asciiTheme="minorEastAsia" w:hAnsiTheme="minorEastAsia" w:hint="eastAsia"/>
          <w:sz w:val="24"/>
          <w:szCs w:val="24"/>
        </w:rPr>
        <w:t>汽车运输(含自运和汽车零担)展品：须在2014年10月7日后运至重庆国际博览中心（重庆市</w:t>
      </w:r>
      <w:proofErr w:type="gramStart"/>
      <w:r w:rsidRPr="00AD04B8">
        <w:rPr>
          <w:rFonts w:asciiTheme="minorEastAsia" w:hAnsiTheme="minorEastAsia" w:hint="eastAsia"/>
          <w:sz w:val="24"/>
          <w:szCs w:val="24"/>
        </w:rPr>
        <w:t>渝</w:t>
      </w:r>
      <w:proofErr w:type="gramEnd"/>
      <w:r w:rsidRPr="00AD04B8">
        <w:rPr>
          <w:rFonts w:asciiTheme="minorEastAsia" w:hAnsiTheme="minorEastAsia" w:hint="eastAsia"/>
          <w:sz w:val="24"/>
          <w:szCs w:val="24"/>
        </w:rPr>
        <w:t>北区悦来大道66号）N6号机械馆</w:t>
      </w:r>
    </w:p>
    <w:p w:rsidR="00AD04B8" w:rsidRPr="00AD04B8" w:rsidRDefault="00AD04B8" w:rsidP="001B1487">
      <w:pPr>
        <w:pStyle w:val="a3"/>
        <w:numPr>
          <w:ilvl w:val="0"/>
          <w:numId w:val="35"/>
        </w:numPr>
        <w:spacing w:line="360" w:lineRule="auto"/>
        <w:ind w:firstLineChars="0"/>
        <w:rPr>
          <w:rFonts w:asciiTheme="minorEastAsia" w:hAnsiTheme="minorEastAsia"/>
          <w:sz w:val="24"/>
          <w:szCs w:val="24"/>
        </w:rPr>
      </w:pPr>
      <w:r w:rsidRPr="00AD04B8">
        <w:rPr>
          <w:rFonts w:asciiTheme="minorEastAsia" w:hAnsiTheme="minorEastAsia" w:hint="eastAsia"/>
          <w:sz w:val="24"/>
          <w:szCs w:val="24"/>
        </w:rPr>
        <w:t>火车托运展品在发出后，请及时将领货凭证传真到陕西省糖酒副食流通协会郑州办（传真：0371-64903999注明：凭传真件提货）。</w:t>
      </w:r>
    </w:p>
    <w:p w:rsidR="00AD04B8" w:rsidRDefault="00AD04B8" w:rsidP="001B1487">
      <w:pPr>
        <w:pStyle w:val="a3"/>
        <w:numPr>
          <w:ilvl w:val="0"/>
          <w:numId w:val="35"/>
        </w:numPr>
        <w:spacing w:line="360" w:lineRule="auto"/>
        <w:ind w:firstLineChars="0"/>
        <w:rPr>
          <w:rFonts w:asciiTheme="minorEastAsia" w:hAnsiTheme="minorEastAsia"/>
          <w:sz w:val="24"/>
          <w:szCs w:val="24"/>
        </w:rPr>
      </w:pPr>
      <w:r w:rsidRPr="00AD04B8">
        <w:rPr>
          <w:rFonts w:asciiTheme="minorEastAsia" w:hAnsiTheme="minorEastAsia" w:hint="eastAsia"/>
          <w:sz w:val="24"/>
          <w:szCs w:val="24"/>
        </w:rPr>
        <w:t>展品包装要求：坚固、防潮。发货、收货单位务必写全称。毛重、净重、起吊线字体要清楚，并标明重心位置。须写上“第91届全国糖酒会样品”字样，并注明展品“正面” 字</w:t>
      </w:r>
      <w:r w:rsidRPr="00AD04B8">
        <w:rPr>
          <w:rFonts w:asciiTheme="minorEastAsia" w:hAnsiTheme="minorEastAsia" w:hint="eastAsia"/>
          <w:sz w:val="24"/>
          <w:szCs w:val="24"/>
        </w:rPr>
        <w:lastRenderedPageBreak/>
        <w:t>样和“展位号”，以便转运服务商将样机转运到指定展位。</w:t>
      </w:r>
    </w:p>
    <w:p w:rsidR="008D09D3" w:rsidRDefault="008D09D3" w:rsidP="001B1487">
      <w:pPr>
        <w:pStyle w:val="a3"/>
        <w:numPr>
          <w:ilvl w:val="0"/>
          <w:numId w:val="25"/>
        </w:numPr>
        <w:spacing w:line="360" w:lineRule="auto"/>
        <w:ind w:firstLineChars="0"/>
        <w:rPr>
          <w:rFonts w:asciiTheme="minorEastAsia" w:hAnsiTheme="minorEastAsia"/>
          <w:sz w:val="24"/>
          <w:szCs w:val="24"/>
        </w:rPr>
      </w:pPr>
      <w:r w:rsidRPr="008D09D3">
        <w:rPr>
          <w:rFonts w:asciiTheme="minorEastAsia" w:hAnsiTheme="minorEastAsia" w:hint="eastAsia"/>
          <w:sz w:val="24"/>
          <w:szCs w:val="24"/>
        </w:rPr>
        <w:t>第91届全国糖酒会推荐搭建商</w:t>
      </w:r>
    </w:p>
    <w:p w:rsidR="00C978A0" w:rsidRDefault="00C978A0" w:rsidP="001B1487">
      <w:pPr>
        <w:spacing w:before="240" w:line="400" w:lineRule="exact"/>
        <w:ind w:left="420"/>
        <w:rPr>
          <w:sz w:val="24"/>
          <w:szCs w:val="24"/>
        </w:rPr>
      </w:pPr>
      <w:r w:rsidRPr="001B1487">
        <w:rPr>
          <w:rFonts w:hint="eastAsia"/>
          <w:sz w:val="24"/>
          <w:szCs w:val="24"/>
        </w:rPr>
        <w:t>根据《全国糖酒商品交易会“推荐搭建商”资质认证管理办法》，结合第</w:t>
      </w:r>
      <w:r w:rsidRPr="001B1487">
        <w:rPr>
          <w:sz w:val="24"/>
          <w:szCs w:val="24"/>
        </w:rPr>
        <w:t>88</w:t>
      </w:r>
      <w:r w:rsidRPr="001B1487">
        <w:rPr>
          <w:rFonts w:hint="eastAsia"/>
          <w:sz w:val="24"/>
          <w:szCs w:val="24"/>
        </w:rPr>
        <w:t>届、</w:t>
      </w:r>
      <w:r w:rsidRPr="001B1487">
        <w:rPr>
          <w:sz w:val="24"/>
          <w:szCs w:val="24"/>
        </w:rPr>
        <w:t>89</w:t>
      </w:r>
      <w:r w:rsidRPr="001B1487">
        <w:rPr>
          <w:rFonts w:hint="eastAsia"/>
          <w:sz w:val="24"/>
          <w:szCs w:val="24"/>
        </w:rPr>
        <w:t>届、</w:t>
      </w:r>
      <w:r w:rsidRPr="001B1487">
        <w:rPr>
          <w:sz w:val="24"/>
          <w:szCs w:val="24"/>
        </w:rPr>
        <w:t>90</w:t>
      </w:r>
      <w:r w:rsidRPr="001B1487">
        <w:rPr>
          <w:rFonts w:hint="eastAsia"/>
          <w:sz w:val="24"/>
          <w:szCs w:val="24"/>
        </w:rPr>
        <w:t>届糖酒会搭建</w:t>
      </w:r>
      <w:proofErr w:type="gramStart"/>
      <w:r w:rsidRPr="001B1487">
        <w:rPr>
          <w:rFonts w:hint="eastAsia"/>
          <w:sz w:val="24"/>
          <w:szCs w:val="24"/>
        </w:rPr>
        <w:t>商现场</w:t>
      </w:r>
      <w:proofErr w:type="gramEnd"/>
      <w:r w:rsidRPr="001B1487">
        <w:rPr>
          <w:rFonts w:hint="eastAsia"/>
          <w:sz w:val="24"/>
          <w:szCs w:val="24"/>
        </w:rPr>
        <w:t>评分结果及各公司提交的资质条件证明文件，经组委会审核，确定以下搭建商为第</w:t>
      </w:r>
      <w:r w:rsidRPr="001B1487">
        <w:rPr>
          <w:sz w:val="24"/>
          <w:szCs w:val="24"/>
        </w:rPr>
        <w:t>91</w:t>
      </w:r>
      <w:r w:rsidRPr="001B1487">
        <w:rPr>
          <w:rFonts w:hint="eastAsia"/>
          <w:sz w:val="24"/>
          <w:szCs w:val="24"/>
        </w:rPr>
        <w:t>届全国糖酒商品交易会“推荐搭建商”（排名不分先后）：</w:t>
      </w:r>
    </w:p>
    <w:p w:rsidR="00C978A0" w:rsidRPr="001B1487" w:rsidRDefault="00C978A0" w:rsidP="001B1487">
      <w:pPr>
        <w:spacing w:before="240" w:line="400" w:lineRule="exact"/>
        <w:ind w:left="420"/>
        <w:rPr>
          <w:sz w:val="24"/>
          <w:szCs w:val="24"/>
        </w:rPr>
      </w:pPr>
    </w:p>
    <w:tbl>
      <w:tblPr>
        <w:tblW w:w="8375" w:type="dxa"/>
        <w:jc w:val="center"/>
        <w:tblLook w:val="04A0" w:firstRow="1" w:lastRow="0" w:firstColumn="1" w:lastColumn="0" w:noHBand="0" w:noVBand="1"/>
      </w:tblPr>
      <w:tblGrid>
        <w:gridCol w:w="3413"/>
        <w:gridCol w:w="1843"/>
        <w:gridCol w:w="3119"/>
      </w:tblGrid>
      <w:tr w:rsidR="00C978A0" w:rsidRPr="00411185" w:rsidTr="001B1487">
        <w:trPr>
          <w:trHeight w:val="340"/>
          <w:jc w:val="center"/>
        </w:trPr>
        <w:tc>
          <w:tcPr>
            <w:tcW w:w="34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78A0" w:rsidRPr="00411185" w:rsidRDefault="00C978A0" w:rsidP="00823F50">
            <w:pPr>
              <w:widowControl/>
              <w:jc w:val="center"/>
              <w:rPr>
                <w:rFonts w:ascii="宋体" w:eastAsia="宋体" w:hAnsi="宋体" w:cs="宋体"/>
                <w:b/>
                <w:bCs/>
                <w:color w:val="000000"/>
                <w:kern w:val="0"/>
                <w:sz w:val="20"/>
                <w:szCs w:val="20"/>
              </w:rPr>
            </w:pPr>
            <w:r>
              <w:rPr>
                <w:rFonts w:ascii="宋体" w:eastAsia="宋体" w:hAnsi="宋体" w:cs="宋体" w:hint="eastAsia"/>
                <w:b/>
                <w:bCs/>
                <w:color w:val="000000"/>
                <w:kern w:val="0"/>
                <w:sz w:val="20"/>
                <w:szCs w:val="20"/>
              </w:rPr>
              <w:t>公司名称</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C978A0" w:rsidRPr="00411185" w:rsidRDefault="00C978A0" w:rsidP="00823F50">
            <w:pPr>
              <w:widowControl/>
              <w:jc w:val="center"/>
              <w:rPr>
                <w:rFonts w:ascii="宋体" w:eastAsia="宋体" w:hAnsi="宋体" w:cs="宋体"/>
                <w:b/>
                <w:bCs/>
                <w:color w:val="000000"/>
                <w:kern w:val="0"/>
                <w:sz w:val="20"/>
                <w:szCs w:val="20"/>
              </w:rPr>
            </w:pPr>
            <w:r w:rsidRPr="00411185">
              <w:rPr>
                <w:rFonts w:ascii="宋体" w:eastAsia="宋体" w:hAnsi="宋体" w:cs="宋体" w:hint="eastAsia"/>
                <w:b/>
                <w:bCs/>
                <w:color w:val="000000"/>
                <w:kern w:val="0"/>
                <w:sz w:val="20"/>
                <w:szCs w:val="20"/>
              </w:rPr>
              <w:t>项目负责人</w:t>
            </w:r>
          </w:p>
        </w:tc>
        <w:tc>
          <w:tcPr>
            <w:tcW w:w="3119" w:type="dxa"/>
            <w:tcBorders>
              <w:top w:val="single" w:sz="4" w:space="0" w:color="auto"/>
              <w:left w:val="nil"/>
              <w:bottom w:val="single" w:sz="4" w:space="0" w:color="auto"/>
              <w:right w:val="single" w:sz="4" w:space="0" w:color="auto"/>
            </w:tcBorders>
            <w:shd w:val="clear" w:color="auto" w:fill="auto"/>
            <w:noWrap/>
            <w:vAlign w:val="center"/>
            <w:hideMark/>
          </w:tcPr>
          <w:p w:rsidR="00C978A0" w:rsidRPr="00411185" w:rsidRDefault="00C978A0" w:rsidP="00823F50">
            <w:pPr>
              <w:widowControl/>
              <w:jc w:val="center"/>
              <w:rPr>
                <w:rFonts w:ascii="宋体" w:eastAsia="宋体" w:hAnsi="宋体" w:cs="宋体"/>
                <w:b/>
                <w:bCs/>
                <w:color w:val="000000"/>
                <w:kern w:val="0"/>
                <w:sz w:val="20"/>
                <w:szCs w:val="20"/>
              </w:rPr>
            </w:pPr>
            <w:r w:rsidRPr="00411185">
              <w:rPr>
                <w:rFonts w:ascii="宋体" w:eastAsia="宋体" w:hAnsi="宋体" w:cs="宋体" w:hint="eastAsia"/>
                <w:b/>
                <w:bCs/>
                <w:color w:val="000000"/>
                <w:kern w:val="0"/>
                <w:sz w:val="20"/>
                <w:szCs w:val="20"/>
              </w:rPr>
              <w:t>联系方式</w:t>
            </w:r>
          </w:p>
        </w:tc>
      </w:tr>
      <w:tr w:rsidR="00C978A0" w:rsidRPr="00411185" w:rsidTr="001B1487">
        <w:trPr>
          <w:trHeight w:val="340"/>
          <w:jc w:val="center"/>
        </w:trPr>
        <w:tc>
          <w:tcPr>
            <w:tcW w:w="3413" w:type="dxa"/>
            <w:tcBorders>
              <w:top w:val="nil"/>
              <w:left w:val="single" w:sz="4" w:space="0" w:color="auto"/>
              <w:bottom w:val="single" w:sz="4" w:space="0" w:color="auto"/>
              <w:right w:val="single" w:sz="4" w:space="0" w:color="auto"/>
            </w:tcBorders>
            <w:shd w:val="clear" w:color="auto" w:fill="auto"/>
            <w:vAlign w:val="center"/>
            <w:hideMark/>
          </w:tcPr>
          <w:p w:rsidR="00C978A0" w:rsidRPr="00411185" w:rsidRDefault="00C978A0" w:rsidP="00823F50">
            <w:pPr>
              <w:widowControl/>
              <w:jc w:val="left"/>
              <w:rPr>
                <w:rFonts w:ascii="宋体" w:eastAsia="宋体" w:hAnsi="宋体" w:cs="宋体"/>
                <w:color w:val="000000"/>
                <w:kern w:val="0"/>
                <w:sz w:val="20"/>
                <w:szCs w:val="20"/>
              </w:rPr>
            </w:pPr>
            <w:r w:rsidRPr="00411185">
              <w:rPr>
                <w:rFonts w:ascii="宋体" w:eastAsia="宋体" w:hAnsi="宋体" w:cs="宋体" w:hint="eastAsia"/>
                <w:color w:val="000000"/>
                <w:kern w:val="0"/>
                <w:sz w:val="20"/>
                <w:szCs w:val="20"/>
              </w:rPr>
              <w:t>郑州盛博文化传播有限公司</w:t>
            </w:r>
          </w:p>
        </w:tc>
        <w:tc>
          <w:tcPr>
            <w:tcW w:w="1843" w:type="dxa"/>
            <w:tcBorders>
              <w:top w:val="nil"/>
              <w:left w:val="nil"/>
              <w:bottom w:val="single" w:sz="4" w:space="0" w:color="auto"/>
              <w:right w:val="single" w:sz="4" w:space="0" w:color="auto"/>
            </w:tcBorders>
            <w:shd w:val="clear" w:color="auto" w:fill="auto"/>
            <w:noWrap/>
            <w:vAlign w:val="center"/>
            <w:hideMark/>
          </w:tcPr>
          <w:p w:rsidR="00C978A0" w:rsidRPr="00411185" w:rsidRDefault="00C978A0" w:rsidP="00823F50">
            <w:pPr>
              <w:widowControl/>
              <w:jc w:val="center"/>
              <w:rPr>
                <w:rFonts w:ascii="宋体" w:eastAsia="宋体" w:hAnsi="宋体" w:cs="宋体"/>
                <w:color w:val="000000"/>
                <w:kern w:val="0"/>
                <w:sz w:val="20"/>
                <w:szCs w:val="20"/>
              </w:rPr>
            </w:pPr>
            <w:r w:rsidRPr="00411185">
              <w:rPr>
                <w:rFonts w:ascii="宋体" w:eastAsia="宋体" w:hAnsi="宋体" w:cs="宋体" w:hint="eastAsia"/>
                <w:color w:val="000000"/>
                <w:kern w:val="0"/>
                <w:sz w:val="20"/>
                <w:szCs w:val="20"/>
              </w:rPr>
              <w:t>常</w:t>
            </w:r>
            <w:r>
              <w:rPr>
                <w:rFonts w:ascii="宋体" w:eastAsia="宋体" w:hAnsi="宋体" w:cs="宋体" w:hint="eastAsia"/>
                <w:color w:val="000000"/>
                <w:kern w:val="0"/>
                <w:sz w:val="20"/>
                <w:szCs w:val="20"/>
              </w:rPr>
              <w:t xml:space="preserve">  </w:t>
            </w:r>
            <w:r w:rsidRPr="00411185">
              <w:rPr>
                <w:rFonts w:ascii="宋体" w:eastAsia="宋体" w:hAnsi="宋体" w:cs="宋体" w:hint="eastAsia"/>
                <w:color w:val="000000"/>
                <w:kern w:val="0"/>
                <w:sz w:val="20"/>
                <w:szCs w:val="20"/>
              </w:rPr>
              <w:t>科</w:t>
            </w:r>
          </w:p>
        </w:tc>
        <w:tc>
          <w:tcPr>
            <w:tcW w:w="3119" w:type="dxa"/>
            <w:tcBorders>
              <w:top w:val="nil"/>
              <w:left w:val="nil"/>
              <w:bottom w:val="single" w:sz="4" w:space="0" w:color="auto"/>
              <w:right w:val="single" w:sz="4" w:space="0" w:color="auto"/>
            </w:tcBorders>
            <w:shd w:val="clear" w:color="auto" w:fill="auto"/>
            <w:vAlign w:val="center"/>
            <w:hideMark/>
          </w:tcPr>
          <w:p w:rsidR="00C978A0" w:rsidRPr="00411185" w:rsidRDefault="00C978A0" w:rsidP="00823F50">
            <w:pPr>
              <w:widowControl/>
              <w:jc w:val="center"/>
              <w:rPr>
                <w:rFonts w:ascii="宋体" w:eastAsia="宋体" w:hAnsi="宋体" w:cs="宋体"/>
                <w:color w:val="000000"/>
                <w:kern w:val="0"/>
                <w:sz w:val="20"/>
                <w:szCs w:val="20"/>
              </w:rPr>
            </w:pPr>
            <w:r w:rsidRPr="00411185">
              <w:rPr>
                <w:rFonts w:ascii="宋体" w:eastAsia="宋体" w:hAnsi="宋体" w:cs="宋体" w:hint="eastAsia"/>
                <w:color w:val="000000"/>
                <w:kern w:val="0"/>
                <w:sz w:val="20"/>
                <w:szCs w:val="20"/>
              </w:rPr>
              <w:t>15138495757</w:t>
            </w:r>
          </w:p>
        </w:tc>
      </w:tr>
      <w:tr w:rsidR="00C978A0" w:rsidRPr="00411185" w:rsidTr="001B1487">
        <w:trPr>
          <w:trHeight w:val="340"/>
          <w:jc w:val="center"/>
        </w:trPr>
        <w:tc>
          <w:tcPr>
            <w:tcW w:w="3413" w:type="dxa"/>
            <w:tcBorders>
              <w:top w:val="nil"/>
              <w:left w:val="single" w:sz="4" w:space="0" w:color="auto"/>
              <w:bottom w:val="single" w:sz="4" w:space="0" w:color="auto"/>
              <w:right w:val="single" w:sz="4" w:space="0" w:color="auto"/>
            </w:tcBorders>
            <w:shd w:val="clear" w:color="000000" w:fill="FFFFFF"/>
            <w:vAlign w:val="center"/>
            <w:hideMark/>
          </w:tcPr>
          <w:p w:rsidR="00C978A0" w:rsidRPr="00411185" w:rsidRDefault="00C978A0" w:rsidP="00823F50">
            <w:pPr>
              <w:widowControl/>
              <w:jc w:val="left"/>
              <w:rPr>
                <w:rFonts w:ascii="宋体" w:eastAsia="宋体" w:hAnsi="宋体" w:cs="宋体"/>
                <w:color w:val="000000"/>
                <w:kern w:val="0"/>
                <w:sz w:val="20"/>
                <w:szCs w:val="20"/>
              </w:rPr>
            </w:pPr>
            <w:proofErr w:type="gramStart"/>
            <w:r w:rsidRPr="00411185">
              <w:rPr>
                <w:rFonts w:ascii="宋体" w:eastAsia="宋体" w:hAnsi="宋体" w:cs="宋体" w:hint="eastAsia"/>
                <w:color w:val="000000"/>
                <w:kern w:val="0"/>
                <w:sz w:val="20"/>
                <w:szCs w:val="20"/>
              </w:rPr>
              <w:t>成都虹尚展览</w:t>
            </w:r>
            <w:proofErr w:type="gramEnd"/>
            <w:r w:rsidRPr="00411185">
              <w:rPr>
                <w:rFonts w:ascii="宋体" w:eastAsia="宋体" w:hAnsi="宋体" w:cs="宋体" w:hint="eastAsia"/>
                <w:color w:val="000000"/>
                <w:kern w:val="0"/>
                <w:sz w:val="20"/>
                <w:szCs w:val="20"/>
              </w:rPr>
              <w:t>展示有限公司</w:t>
            </w:r>
          </w:p>
        </w:tc>
        <w:tc>
          <w:tcPr>
            <w:tcW w:w="1843" w:type="dxa"/>
            <w:tcBorders>
              <w:top w:val="nil"/>
              <w:left w:val="nil"/>
              <w:bottom w:val="single" w:sz="4" w:space="0" w:color="auto"/>
              <w:right w:val="single" w:sz="4" w:space="0" w:color="auto"/>
            </w:tcBorders>
            <w:shd w:val="clear" w:color="000000" w:fill="FFFFFF"/>
            <w:noWrap/>
            <w:vAlign w:val="center"/>
            <w:hideMark/>
          </w:tcPr>
          <w:p w:rsidR="00C978A0" w:rsidRPr="00411185" w:rsidRDefault="00C978A0" w:rsidP="00823F50">
            <w:pPr>
              <w:widowControl/>
              <w:jc w:val="center"/>
              <w:rPr>
                <w:rFonts w:ascii="宋体" w:eastAsia="宋体" w:hAnsi="宋体" w:cs="宋体"/>
                <w:color w:val="000000"/>
                <w:kern w:val="0"/>
                <w:sz w:val="20"/>
                <w:szCs w:val="20"/>
              </w:rPr>
            </w:pPr>
            <w:proofErr w:type="gramStart"/>
            <w:r w:rsidRPr="00411185">
              <w:rPr>
                <w:rFonts w:ascii="宋体" w:eastAsia="宋体" w:hAnsi="宋体" w:cs="宋体" w:hint="eastAsia"/>
                <w:color w:val="000000"/>
                <w:kern w:val="0"/>
                <w:sz w:val="20"/>
                <w:szCs w:val="20"/>
              </w:rPr>
              <w:t>马露霞</w:t>
            </w:r>
            <w:proofErr w:type="gramEnd"/>
          </w:p>
        </w:tc>
        <w:tc>
          <w:tcPr>
            <w:tcW w:w="3119" w:type="dxa"/>
            <w:tcBorders>
              <w:top w:val="nil"/>
              <w:left w:val="nil"/>
              <w:bottom w:val="single" w:sz="4" w:space="0" w:color="auto"/>
              <w:right w:val="single" w:sz="4" w:space="0" w:color="auto"/>
            </w:tcBorders>
            <w:shd w:val="clear" w:color="000000" w:fill="FFFFFF"/>
            <w:noWrap/>
            <w:vAlign w:val="center"/>
            <w:hideMark/>
          </w:tcPr>
          <w:p w:rsidR="00C978A0" w:rsidRPr="00411185" w:rsidRDefault="00C978A0" w:rsidP="00823F50">
            <w:pPr>
              <w:widowControl/>
              <w:jc w:val="center"/>
              <w:rPr>
                <w:rFonts w:ascii="宋体" w:eastAsia="宋体" w:hAnsi="宋体" w:cs="宋体"/>
                <w:color w:val="000000"/>
                <w:kern w:val="0"/>
                <w:sz w:val="20"/>
                <w:szCs w:val="20"/>
              </w:rPr>
            </w:pPr>
            <w:r w:rsidRPr="00411185">
              <w:rPr>
                <w:rFonts w:ascii="宋体" w:eastAsia="宋体" w:hAnsi="宋体" w:cs="宋体" w:hint="eastAsia"/>
                <w:color w:val="000000"/>
                <w:kern w:val="0"/>
                <w:sz w:val="20"/>
                <w:szCs w:val="20"/>
              </w:rPr>
              <w:t>13568907200</w:t>
            </w:r>
          </w:p>
        </w:tc>
      </w:tr>
      <w:tr w:rsidR="00C978A0" w:rsidRPr="00411185" w:rsidTr="001B1487">
        <w:trPr>
          <w:trHeight w:val="340"/>
          <w:jc w:val="center"/>
        </w:trPr>
        <w:tc>
          <w:tcPr>
            <w:tcW w:w="3413" w:type="dxa"/>
            <w:tcBorders>
              <w:top w:val="nil"/>
              <w:left w:val="single" w:sz="4" w:space="0" w:color="auto"/>
              <w:bottom w:val="single" w:sz="4" w:space="0" w:color="auto"/>
              <w:right w:val="single" w:sz="4" w:space="0" w:color="auto"/>
            </w:tcBorders>
            <w:shd w:val="clear" w:color="auto" w:fill="auto"/>
            <w:vAlign w:val="center"/>
            <w:hideMark/>
          </w:tcPr>
          <w:p w:rsidR="00C978A0" w:rsidRPr="00411185" w:rsidRDefault="00C978A0" w:rsidP="00823F50">
            <w:pPr>
              <w:widowControl/>
              <w:jc w:val="left"/>
              <w:rPr>
                <w:rFonts w:ascii="宋体" w:eastAsia="宋体" w:hAnsi="宋体" w:cs="宋体"/>
                <w:color w:val="000000"/>
                <w:kern w:val="0"/>
                <w:sz w:val="20"/>
                <w:szCs w:val="20"/>
              </w:rPr>
            </w:pPr>
            <w:r w:rsidRPr="00411185">
              <w:rPr>
                <w:rFonts w:ascii="宋体" w:eastAsia="宋体" w:hAnsi="宋体" w:cs="宋体" w:hint="eastAsia"/>
                <w:color w:val="000000"/>
                <w:kern w:val="0"/>
                <w:sz w:val="20"/>
                <w:szCs w:val="20"/>
              </w:rPr>
              <w:t>成都市一方水土广告有限公司</w:t>
            </w:r>
          </w:p>
        </w:tc>
        <w:tc>
          <w:tcPr>
            <w:tcW w:w="1843" w:type="dxa"/>
            <w:tcBorders>
              <w:top w:val="nil"/>
              <w:left w:val="nil"/>
              <w:bottom w:val="single" w:sz="4" w:space="0" w:color="auto"/>
              <w:right w:val="single" w:sz="4" w:space="0" w:color="auto"/>
            </w:tcBorders>
            <w:shd w:val="clear" w:color="auto" w:fill="auto"/>
            <w:noWrap/>
            <w:vAlign w:val="center"/>
            <w:hideMark/>
          </w:tcPr>
          <w:p w:rsidR="00C978A0" w:rsidRPr="00411185" w:rsidRDefault="00C978A0" w:rsidP="00823F50">
            <w:pPr>
              <w:widowControl/>
              <w:jc w:val="center"/>
              <w:rPr>
                <w:rFonts w:ascii="宋体" w:eastAsia="宋体" w:hAnsi="宋体" w:cs="宋体"/>
                <w:color w:val="000000"/>
                <w:kern w:val="0"/>
                <w:sz w:val="20"/>
                <w:szCs w:val="20"/>
              </w:rPr>
            </w:pPr>
            <w:r w:rsidRPr="00411185">
              <w:rPr>
                <w:rFonts w:ascii="宋体" w:eastAsia="宋体" w:hAnsi="宋体" w:cs="宋体" w:hint="eastAsia"/>
                <w:color w:val="000000"/>
                <w:kern w:val="0"/>
                <w:sz w:val="20"/>
                <w:szCs w:val="20"/>
              </w:rPr>
              <w:t>郑健/黄娟</w:t>
            </w:r>
          </w:p>
        </w:tc>
        <w:tc>
          <w:tcPr>
            <w:tcW w:w="3119" w:type="dxa"/>
            <w:tcBorders>
              <w:top w:val="nil"/>
              <w:left w:val="nil"/>
              <w:bottom w:val="single" w:sz="4" w:space="0" w:color="auto"/>
              <w:right w:val="single" w:sz="4" w:space="0" w:color="auto"/>
            </w:tcBorders>
            <w:shd w:val="clear" w:color="auto" w:fill="auto"/>
            <w:vAlign w:val="center"/>
            <w:hideMark/>
          </w:tcPr>
          <w:p w:rsidR="00C978A0" w:rsidRPr="00411185" w:rsidRDefault="00C978A0" w:rsidP="00823F50">
            <w:pPr>
              <w:widowControl/>
              <w:jc w:val="center"/>
              <w:rPr>
                <w:rFonts w:ascii="宋体" w:eastAsia="宋体" w:hAnsi="宋体" w:cs="宋体"/>
                <w:color w:val="000000"/>
                <w:kern w:val="0"/>
                <w:sz w:val="20"/>
                <w:szCs w:val="20"/>
              </w:rPr>
            </w:pPr>
            <w:r w:rsidRPr="00411185">
              <w:rPr>
                <w:rFonts w:ascii="宋体" w:eastAsia="宋体" w:hAnsi="宋体" w:cs="宋体" w:hint="eastAsia"/>
                <w:color w:val="000000"/>
                <w:kern w:val="0"/>
                <w:sz w:val="20"/>
                <w:szCs w:val="20"/>
              </w:rPr>
              <w:t>13982120603/18602885203</w:t>
            </w:r>
          </w:p>
        </w:tc>
      </w:tr>
      <w:tr w:rsidR="00C978A0" w:rsidRPr="00411185" w:rsidTr="001B1487">
        <w:trPr>
          <w:trHeight w:val="340"/>
          <w:jc w:val="center"/>
        </w:trPr>
        <w:tc>
          <w:tcPr>
            <w:tcW w:w="3413" w:type="dxa"/>
            <w:tcBorders>
              <w:top w:val="nil"/>
              <w:left w:val="single" w:sz="4" w:space="0" w:color="auto"/>
              <w:bottom w:val="single" w:sz="4" w:space="0" w:color="auto"/>
              <w:right w:val="single" w:sz="4" w:space="0" w:color="auto"/>
            </w:tcBorders>
            <w:shd w:val="clear" w:color="auto" w:fill="auto"/>
            <w:vAlign w:val="center"/>
            <w:hideMark/>
          </w:tcPr>
          <w:p w:rsidR="00C978A0" w:rsidRPr="00411185" w:rsidRDefault="00C978A0" w:rsidP="00823F50">
            <w:pPr>
              <w:widowControl/>
              <w:jc w:val="left"/>
              <w:rPr>
                <w:rFonts w:ascii="宋体" w:eastAsia="宋体" w:hAnsi="宋体" w:cs="宋体"/>
                <w:color w:val="000000"/>
                <w:kern w:val="0"/>
                <w:sz w:val="20"/>
                <w:szCs w:val="20"/>
              </w:rPr>
            </w:pPr>
            <w:proofErr w:type="gramStart"/>
            <w:r w:rsidRPr="00411185">
              <w:rPr>
                <w:rFonts w:ascii="宋体" w:eastAsia="宋体" w:hAnsi="宋体" w:cs="宋体" w:hint="eastAsia"/>
                <w:color w:val="000000"/>
                <w:kern w:val="0"/>
                <w:sz w:val="20"/>
                <w:szCs w:val="20"/>
              </w:rPr>
              <w:t>成都市铭威展览</w:t>
            </w:r>
            <w:proofErr w:type="gramEnd"/>
            <w:r w:rsidRPr="00411185">
              <w:rPr>
                <w:rFonts w:ascii="宋体" w:eastAsia="宋体" w:hAnsi="宋体" w:cs="宋体" w:hint="eastAsia"/>
                <w:color w:val="000000"/>
                <w:kern w:val="0"/>
                <w:sz w:val="20"/>
                <w:szCs w:val="20"/>
              </w:rPr>
              <w:t>展示服务有限公司</w:t>
            </w:r>
          </w:p>
        </w:tc>
        <w:tc>
          <w:tcPr>
            <w:tcW w:w="1843" w:type="dxa"/>
            <w:tcBorders>
              <w:top w:val="nil"/>
              <w:left w:val="nil"/>
              <w:bottom w:val="single" w:sz="4" w:space="0" w:color="auto"/>
              <w:right w:val="single" w:sz="4" w:space="0" w:color="auto"/>
            </w:tcBorders>
            <w:shd w:val="clear" w:color="auto" w:fill="auto"/>
            <w:noWrap/>
            <w:vAlign w:val="center"/>
            <w:hideMark/>
          </w:tcPr>
          <w:p w:rsidR="00C978A0" w:rsidRPr="00411185" w:rsidRDefault="00C978A0" w:rsidP="00823F50">
            <w:pPr>
              <w:widowControl/>
              <w:jc w:val="center"/>
              <w:rPr>
                <w:rFonts w:ascii="宋体" w:eastAsia="宋体" w:hAnsi="宋体" w:cs="宋体"/>
                <w:color w:val="000000"/>
                <w:kern w:val="0"/>
                <w:sz w:val="20"/>
                <w:szCs w:val="20"/>
              </w:rPr>
            </w:pPr>
            <w:r w:rsidRPr="00411185">
              <w:rPr>
                <w:rFonts w:ascii="宋体" w:eastAsia="宋体" w:hAnsi="宋体" w:cs="宋体" w:hint="eastAsia"/>
                <w:color w:val="000000"/>
                <w:kern w:val="0"/>
                <w:sz w:val="20"/>
                <w:szCs w:val="20"/>
              </w:rPr>
              <w:t>谢</w:t>
            </w:r>
            <w:r>
              <w:rPr>
                <w:rFonts w:ascii="宋体" w:eastAsia="宋体" w:hAnsi="宋体" w:cs="宋体" w:hint="eastAsia"/>
                <w:color w:val="000000"/>
                <w:kern w:val="0"/>
                <w:sz w:val="20"/>
                <w:szCs w:val="20"/>
              </w:rPr>
              <w:t xml:space="preserve">  </w:t>
            </w:r>
            <w:r w:rsidRPr="00411185">
              <w:rPr>
                <w:rFonts w:ascii="宋体" w:eastAsia="宋体" w:hAnsi="宋体" w:cs="宋体" w:hint="eastAsia"/>
                <w:color w:val="000000"/>
                <w:kern w:val="0"/>
                <w:sz w:val="20"/>
                <w:szCs w:val="20"/>
              </w:rPr>
              <w:t>影</w:t>
            </w:r>
          </w:p>
        </w:tc>
        <w:tc>
          <w:tcPr>
            <w:tcW w:w="3119" w:type="dxa"/>
            <w:tcBorders>
              <w:top w:val="nil"/>
              <w:left w:val="nil"/>
              <w:bottom w:val="single" w:sz="4" w:space="0" w:color="auto"/>
              <w:right w:val="single" w:sz="4" w:space="0" w:color="auto"/>
            </w:tcBorders>
            <w:shd w:val="clear" w:color="auto" w:fill="auto"/>
            <w:noWrap/>
            <w:vAlign w:val="center"/>
            <w:hideMark/>
          </w:tcPr>
          <w:p w:rsidR="00C978A0" w:rsidRPr="00411185" w:rsidRDefault="00C978A0" w:rsidP="00823F50">
            <w:pPr>
              <w:widowControl/>
              <w:jc w:val="center"/>
              <w:rPr>
                <w:rFonts w:ascii="宋体" w:eastAsia="宋体" w:hAnsi="宋体" w:cs="宋体"/>
                <w:color w:val="000000"/>
                <w:kern w:val="0"/>
                <w:sz w:val="20"/>
                <w:szCs w:val="20"/>
              </w:rPr>
            </w:pPr>
            <w:r w:rsidRPr="00411185">
              <w:rPr>
                <w:rFonts w:ascii="宋体" w:eastAsia="宋体" w:hAnsi="宋体" w:cs="宋体" w:hint="eastAsia"/>
                <w:color w:val="000000"/>
                <w:kern w:val="0"/>
                <w:sz w:val="20"/>
                <w:szCs w:val="20"/>
              </w:rPr>
              <w:t>15281026265</w:t>
            </w:r>
          </w:p>
        </w:tc>
      </w:tr>
      <w:tr w:rsidR="00C978A0" w:rsidRPr="00411185" w:rsidTr="001B1487">
        <w:trPr>
          <w:trHeight w:val="340"/>
          <w:jc w:val="center"/>
        </w:trPr>
        <w:tc>
          <w:tcPr>
            <w:tcW w:w="3413" w:type="dxa"/>
            <w:tcBorders>
              <w:top w:val="nil"/>
              <w:left w:val="single" w:sz="4" w:space="0" w:color="auto"/>
              <w:bottom w:val="single" w:sz="4" w:space="0" w:color="auto"/>
              <w:right w:val="single" w:sz="4" w:space="0" w:color="auto"/>
            </w:tcBorders>
            <w:shd w:val="clear" w:color="auto" w:fill="auto"/>
            <w:vAlign w:val="center"/>
            <w:hideMark/>
          </w:tcPr>
          <w:p w:rsidR="00C978A0" w:rsidRPr="00411185" w:rsidRDefault="00C978A0" w:rsidP="00823F50">
            <w:pPr>
              <w:widowControl/>
              <w:jc w:val="left"/>
              <w:rPr>
                <w:rFonts w:ascii="宋体" w:eastAsia="宋体" w:hAnsi="宋体" w:cs="宋体"/>
                <w:kern w:val="0"/>
                <w:sz w:val="20"/>
                <w:szCs w:val="20"/>
              </w:rPr>
            </w:pPr>
            <w:r w:rsidRPr="00411185">
              <w:rPr>
                <w:rFonts w:ascii="宋体" w:eastAsia="宋体" w:hAnsi="宋体" w:cs="宋体" w:hint="eastAsia"/>
                <w:kern w:val="0"/>
                <w:sz w:val="20"/>
                <w:szCs w:val="20"/>
              </w:rPr>
              <w:t>成都精辰展览展示有限责任公司</w:t>
            </w:r>
          </w:p>
        </w:tc>
        <w:tc>
          <w:tcPr>
            <w:tcW w:w="1843" w:type="dxa"/>
            <w:tcBorders>
              <w:top w:val="nil"/>
              <w:left w:val="nil"/>
              <w:bottom w:val="single" w:sz="4" w:space="0" w:color="auto"/>
              <w:right w:val="single" w:sz="4" w:space="0" w:color="auto"/>
            </w:tcBorders>
            <w:shd w:val="clear" w:color="auto" w:fill="auto"/>
            <w:noWrap/>
            <w:vAlign w:val="center"/>
            <w:hideMark/>
          </w:tcPr>
          <w:p w:rsidR="00C978A0" w:rsidRPr="00411185" w:rsidRDefault="00C978A0" w:rsidP="00823F50">
            <w:pPr>
              <w:widowControl/>
              <w:jc w:val="center"/>
              <w:rPr>
                <w:rFonts w:ascii="宋体" w:eastAsia="宋体" w:hAnsi="宋体" w:cs="宋体"/>
                <w:color w:val="000000"/>
                <w:kern w:val="0"/>
                <w:sz w:val="20"/>
                <w:szCs w:val="20"/>
              </w:rPr>
            </w:pPr>
            <w:r w:rsidRPr="00411185">
              <w:rPr>
                <w:rFonts w:ascii="宋体" w:eastAsia="宋体" w:hAnsi="宋体" w:cs="宋体" w:hint="eastAsia"/>
                <w:color w:val="000000"/>
                <w:kern w:val="0"/>
                <w:sz w:val="20"/>
                <w:szCs w:val="20"/>
              </w:rPr>
              <w:t>金</w:t>
            </w:r>
            <w:r>
              <w:rPr>
                <w:rFonts w:ascii="宋体" w:eastAsia="宋体" w:hAnsi="宋体" w:cs="宋体" w:hint="eastAsia"/>
                <w:color w:val="000000"/>
                <w:kern w:val="0"/>
                <w:sz w:val="20"/>
                <w:szCs w:val="20"/>
              </w:rPr>
              <w:t xml:space="preserve">  </w:t>
            </w:r>
            <w:r w:rsidRPr="00411185">
              <w:rPr>
                <w:rFonts w:ascii="宋体" w:eastAsia="宋体" w:hAnsi="宋体" w:cs="宋体" w:hint="eastAsia"/>
                <w:color w:val="000000"/>
                <w:kern w:val="0"/>
                <w:sz w:val="20"/>
                <w:szCs w:val="20"/>
              </w:rPr>
              <w:t>艳</w:t>
            </w:r>
          </w:p>
        </w:tc>
        <w:tc>
          <w:tcPr>
            <w:tcW w:w="3119" w:type="dxa"/>
            <w:tcBorders>
              <w:top w:val="nil"/>
              <w:left w:val="nil"/>
              <w:bottom w:val="single" w:sz="4" w:space="0" w:color="auto"/>
              <w:right w:val="single" w:sz="4" w:space="0" w:color="auto"/>
            </w:tcBorders>
            <w:shd w:val="clear" w:color="auto" w:fill="auto"/>
            <w:noWrap/>
            <w:vAlign w:val="center"/>
            <w:hideMark/>
          </w:tcPr>
          <w:p w:rsidR="00C978A0" w:rsidRPr="00411185" w:rsidRDefault="00C978A0" w:rsidP="00823F50">
            <w:pPr>
              <w:widowControl/>
              <w:jc w:val="center"/>
              <w:rPr>
                <w:rFonts w:ascii="宋体" w:eastAsia="宋体" w:hAnsi="宋体" w:cs="宋体"/>
                <w:color w:val="000000"/>
                <w:kern w:val="0"/>
                <w:sz w:val="20"/>
                <w:szCs w:val="20"/>
              </w:rPr>
            </w:pPr>
            <w:r w:rsidRPr="00411185">
              <w:rPr>
                <w:rFonts w:ascii="宋体" w:eastAsia="宋体" w:hAnsi="宋体" w:cs="宋体" w:hint="eastAsia"/>
                <w:color w:val="000000"/>
                <w:kern w:val="0"/>
                <w:sz w:val="20"/>
                <w:szCs w:val="20"/>
              </w:rPr>
              <w:t>18980693577</w:t>
            </w:r>
          </w:p>
        </w:tc>
      </w:tr>
      <w:tr w:rsidR="00C978A0" w:rsidRPr="00411185" w:rsidTr="001B1487">
        <w:trPr>
          <w:trHeight w:val="340"/>
          <w:jc w:val="center"/>
        </w:trPr>
        <w:tc>
          <w:tcPr>
            <w:tcW w:w="3413" w:type="dxa"/>
            <w:tcBorders>
              <w:top w:val="nil"/>
              <w:left w:val="single" w:sz="4" w:space="0" w:color="auto"/>
              <w:bottom w:val="single" w:sz="4" w:space="0" w:color="auto"/>
              <w:right w:val="single" w:sz="4" w:space="0" w:color="auto"/>
            </w:tcBorders>
            <w:shd w:val="clear" w:color="auto" w:fill="auto"/>
            <w:vAlign w:val="center"/>
            <w:hideMark/>
          </w:tcPr>
          <w:p w:rsidR="00C978A0" w:rsidRPr="00411185" w:rsidRDefault="00C978A0" w:rsidP="00823F50">
            <w:pPr>
              <w:widowControl/>
              <w:jc w:val="left"/>
              <w:rPr>
                <w:rFonts w:ascii="宋体" w:eastAsia="宋体" w:hAnsi="宋体" w:cs="宋体"/>
                <w:color w:val="000000"/>
                <w:kern w:val="0"/>
                <w:sz w:val="20"/>
                <w:szCs w:val="20"/>
              </w:rPr>
            </w:pPr>
            <w:r w:rsidRPr="00411185">
              <w:rPr>
                <w:rFonts w:ascii="宋体" w:eastAsia="宋体" w:hAnsi="宋体" w:cs="宋体" w:hint="eastAsia"/>
                <w:color w:val="000000"/>
                <w:kern w:val="0"/>
                <w:sz w:val="20"/>
                <w:szCs w:val="20"/>
              </w:rPr>
              <w:t>成都七之星展览有限公司</w:t>
            </w:r>
          </w:p>
        </w:tc>
        <w:tc>
          <w:tcPr>
            <w:tcW w:w="1843" w:type="dxa"/>
            <w:tcBorders>
              <w:top w:val="nil"/>
              <w:left w:val="nil"/>
              <w:bottom w:val="single" w:sz="4" w:space="0" w:color="auto"/>
              <w:right w:val="single" w:sz="4" w:space="0" w:color="auto"/>
            </w:tcBorders>
            <w:shd w:val="clear" w:color="auto" w:fill="auto"/>
            <w:noWrap/>
            <w:vAlign w:val="center"/>
            <w:hideMark/>
          </w:tcPr>
          <w:p w:rsidR="00C978A0" w:rsidRPr="00411185" w:rsidRDefault="00C978A0" w:rsidP="00823F50">
            <w:pPr>
              <w:widowControl/>
              <w:jc w:val="center"/>
              <w:rPr>
                <w:rFonts w:ascii="宋体" w:eastAsia="宋体" w:hAnsi="宋体" w:cs="宋体"/>
                <w:color w:val="000000"/>
                <w:kern w:val="0"/>
                <w:sz w:val="20"/>
                <w:szCs w:val="20"/>
              </w:rPr>
            </w:pPr>
            <w:r w:rsidRPr="00411185">
              <w:rPr>
                <w:rFonts w:ascii="宋体" w:eastAsia="宋体" w:hAnsi="宋体" w:cs="宋体" w:hint="eastAsia"/>
                <w:color w:val="000000"/>
                <w:kern w:val="0"/>
                <w:sz w:val="20"/>
                <w:szCs w:val="20"/>
              </w:rPr>
              <w:t>刘</w:t>
            </w:r>
            <w:r>
              <w:rPr>
                <w:rFonts w:ascii="宋体" w:eastAsia="宋体" w:hAnsi="宋体" w:cs="宋体" w:hint="eastAsia"/>
                <w:color w:val="000000"/>
                <w:kern w:val="0"/>
                <w:sz w:val="20"/>
                <w:szCs w:val="20"/>
              </w:rPr>
              <w:t xml:space="preserve">  </w:t>
            </w:r>
            <w:r w:rsidRPr="00411185">
              <w:rPr>
                <w:rFonts w:ascii="宋体" w:eastAsia="宋体" w:hAnsi="宋体" w:cs="宋体" w:hint="eastAsia"/>
                <w:color w:val="000000"/>
                <w:kern w:val="0"/>
                <w:sz w:val="20"/>
                <w:szCs w:val="20"/>
              </w:rPr>
              <w:t>东</w:t>
            </w:r>
          </w:p>
        </w:tc>
        <w:tc>
          <w:tcPr>
            <w:tcW w:w="3119" w:type="dxa"/>
            <w:tcBorders>
              <w:top w:val="nil"/>
              <w:left w:val="nil"/>
              <w:bottom w:val="single" w:sz="4" w:space="0" w:color="auto"/>
              <w:right w:val="single" w:sz="4" w:space="0" w:color="auto"/>
            </w:tcBorders>
            <w:shd w:val="clear" w:color="auto" w:fill="auto"/>
            <w:vAlign w:val="center"/>
            <w:hideMark/>
          </w:tcPr>
          <w:p w:rsidR="00C978A0" w:rsidRPr="00411185" w:rsidRDefault="00C978A0" w:rsidP="00823F50">
            <w:pPr>
              <w:widowControl/>
              <w:jc w:val="center"/>
              <w:rPr>
                <w:rFonts w:ascii="宋体" w:eastAsia="宋体" w:hAnsi="宋体" w:cs="宋体"/>
                <w:color w:val="000000"/>
                <w:kern w:val="0"/>
                <w:sz w:val="20"/>
                <w:szCs w:val="20"/>
              </w:rPr>
            </w:pPr>
            <w:r w:rsidRPr="00411185">
              <w:rPr>
                <w:rFonts w:ascii="宋体" w:eastAsia="宋体" w:hAnsi="宋体" w:cs="宋体" w:hint="eastAsia"/>
                <w:color w:val="000000"/>
                <w:kern w:val="0"/>
                <w:sz w:val="20"/>
                <w:szCs w:val="20"/>
              </w:rPr>
              <w:t>13056682800</w:t>
            </w:r>
          </w:p>
        </w:tc>
      </w:tr>
      <w:tr w:rsidR="00C978A0" w:rsidRPr="00411185" w:rsidTr="001B1487">
        <w:trPr>
          <w:trHeight w:val="340"/>
          <w:jc w:val="center"/>
        </w:trPr>
        <w:tc>
          <w:tcPr>
            <w:tcW w:w="3413" w:type="dxa"/>
            <w:tcBorders>
              <w:top w:val="nil"/>
              <w:left w:val="single" w:sz="4" w:space="0" w:color="auto"/>
              <w:bottom w:val="single" w:sz="4" w:space="0" w:color="auto"/>
              <w:right w:val="single" w:sz="4" w:space="0" w:color="auto"/>
            </w:tcBorders>
            <w:shd w:val="clear" w:color="auto" w:fill="auto"/>
            <w:vAlign w:val="center"/>
            <w:hideMark/>
          </w:tcPr>
          <w:p w:rsidR="00C978A0" w:rsidRPr="00411185" w:rsidRDefault="00C978A0" w:rsidP="00823F50">
            <w:pPr>
              <w:widowControl/>
              <w:jc w:val="left"/>
              <w:rPr>
                <w:rFonts w:ascii="宋体" w:eastAsia="宋体" w:hAnsi="宋体" w:cs="宋体"/>
                <w:color w:val="000000"/>
                <w:kern w:val="0"/>
                <w:sz w:val="20"/>
                <w:szCs w:val="20"/>
              </w:rPr>
            </w:pPr>
            <w:r w:rsidRPr="00411185">
              <w:rPr>
                <w:rFonts w:ascii="宋体" w:eastAsia="宋体" w:hAnsi="宋体" w:cs="宋体" w:hint="eastAsia"/>
                <w:color w:val="000000"/>
                <w:kern w:val="0"/>
                <w:sz w:val="20"/>
                <w:szCs w:val="20"/>
              </w:rPr>
              <w:t>河南省中赢传媒广告有限公司</w:t>
            </w:r>
          </w:p>
        </w:tc>
        <w:tc>
          <w:tcPr>
            <w:tcW w:w="1843" w:type="dxa"/>
            <w:tcBorders>
              <w:top w:val="nil"/>
              <w:left w:val="nil"/>
              <w:bottom w:val="single" w:sz="4" w:space="0" w:color="auto"/>
              <w:right w:val="single" w:sz="4" w:space="0" w:color="auto"/>
            </w:tcBorders>
            <w:shd w:val="clear" w:color="auto" w:fill="auto"/>
            <w:noWrap/>
            <w:vAlign w:val="center"/>
            <w:hideMark/>
          </w:tcPr>
          <w:p w:rsidR="00C978A0" w:rsidRPr="00411185" w:rsidRDefault="00C978A0" w:rsidP="00823F50">
            <w:pPr>
              <w:widowControl/>
              <w:jc w:val="center"/>
              <w:rPr>
                <w:rFonts w:ascii="宋体" w:eastAsia="宋体" w:hAnsi="宋体" w:cs="宋体"/>
                <w:color w:val="000000"/>
                <w:kern w:val="0"/>
                <w:sz w:val="20"/>
                <w:szCs w:val="20"/>
              </w:rPr>
            </w:pPr>
            <w:r w:rsidRPr="00411185">
              <w:rPr>
                <w:rFonts w:ascii="宋体" w:eastAsia="宋体" w:hAnsi="宋体" w:cs="宋体" w:hint="eastAsia"/>
                <w:color w:val="000000"/>
                <w:kern w:val="0"/>
                <w:sz w:val="20"/>
                <w:szCs w:val="20"/>
              </w:rPr>
              <w:t>刘</w:t>
            </w:r>
            <w:r>
              <w:rPr>
                <w:rFonts w:ascii="宋体" w:eastAsia="宋体" w:hAnsi="宋体" w:cs="宋体" w:hint="eastAsia"/>
                <w:color w:val="000000"/>
                <w:kern w:val="0"/>
                <w:sz w:val="20"/>
                <w:szCs w:val="20"/>
              </w:rPr>
              <w:t xml:space="preserve">  </w:t>
            </w:r>
            <w:r w:rsidRPr="00411185">
              <w:rPr>
                <w:rFonts w:ascii="宋体" w:eastAsia="宋体" w:hAnsi="宋体" w:cs="宋体" w:hint="eastAsia"/>
                <w:color w:val="000000"/>
                <w:kern w:val="0"/>
                <w:sz w:val="20"/>
                <w:szCs w:val="20"/>
              </w:rPr>
              <w:t>振</w:t>
            </w:r>
          </w:p>
        </w:tc>
        <w:tc>
          <w:tcPr>
            <w:tcW w:w="3119" w:type="dxa"/>
            <w:tcBorders>
              <w:top w:val="nil"/>
              <w:left w:val="nil"/>
              <w:bottom w:val="single" w:sz="4" w:space="0" w:color="auto"/>
              <w:right w:val="single" w:sz="4" w:space="0" w:color="auto"/>
            </w:tcBorders>
            <w:shd w:val="clear" w:color="auto" w:fill="auto"/>
            <w:noWrap/>
            <w:vAlign w:val="center"/>
            <w:hideMark/>
          </w:tcPr>
          <w:p w:rsidR="00C978A0" w:rsidRPr="00411185" w:rsidRDefault="00C978A0" w:rsidP="00823F50">
            <w:pPr>
              <w:widowControl/>
              <w:jc w:val="center"/>
              <w:rPr>
                <w:rFonts w:ascii="宋体" w:eastAsia="宋体" w:hAnsi="宋体" w:cs="宋体"/>
                <w:color w:val="000000"/>
                <w:kern w:val="0"/>
                <w:sz w:val="20"/>
                <w:szCs w:val="20"/>
              </w:rPr>
            </w:pPr>
            <w:r w:rsidRPr="00411185">
              <w:rPr>
                <w:rFonts w:ascii="宋体" w:eastAsia="宋体" w:hAnsi="宋体" w:cs="宋体" w:hint="eastAsia"/>
                <w:color w:val="000000"/>
                <w:kern w:val="0"/>
                <w:sz w:val="20"/>
                <w:szCs w:val="20"/>
              </w:rPr>
              <w:t>15670613723</w:t>
            </w:r>
          </w:p>
        </w:tc>
      </w:tr>
      <w:tr w:rsidR="00C978A0" w:rsidRPr="00411185" w:rsidTr="001B1487">
        <w:trPr>
          <w:trHeight w:val="340"/>
          <w:jc w:val="center"/>
        </w:trPr>
        <w:tc>
          <w:tcPr>
            <w:tcW w:w="3413" w:type="dxa"/>
            <w:tcBorders>
              <w:top w:val="nil"/>
              <w:left w:val="single" w:sz="4" w:space="0" w:color="auto"/>
              <w:bottom w:val="single" w:sz="4" w:space="0" w:color="auto"/>
              <w:right w:val="single" w:sz="4" w:space="0" w:color="auto"/>
            </w:tcBorders>
            <w:shd w:val="clear" w:color="auto" w:fill="auto"/>
            <w:vAlign w:val="center"/>
            <w:hideMark/>
          </w:tcPr>
          <w:p w:rsidR="00C978A0" w:rsidRPr="00411185" w:rsidRDefault="00C978A0" w:rsidP="00823F50">
            <w:pPr>
              <w:widowControl/>
              <w:jc w:val="left"/>
              <w:rPr>
                <w:rFonts w:ascii="宋体" w:eastAsia="宋体" w:hAnsi="宋体" w:cs="宋体"/>
                <w:kern w:val="0"/>
                <w:sz w:val="20"/>
                <w:szCs w:val="20"/>
              </w:rPr>
            </w:pPr>
            <w:r w:rsidRPr="00411185">
              <w:rPr>
                <w:rFonts w:ascii="宋体" w:eastAsia="宋体" w:hAnsi="宋体" w:cs="宋体" w:hint="eastAsia"/>
                <w:kern w:val="0"/>
                <w:sz w:val="20"/>
                <w:szCs w:val="20"/>
              </w:rPr>
              <w:t>成都盛雅文化传播有限公司</w:t>
            </w:r>
          </w:p>
        </w:tc>
        <w:tc>
          <w:tcPr>
            <w:tcW w:w="1843" w:type="dxa"/>
            <w:tcBorders>
              <w:top w:val="nil"/>
              <w:left w:val="nil"/>
              <w:bottom w:val="single" w:sz="4" w:space="0" w:color="auto"/>
              <w:right w:val="single" w:sz="4" w:space="0" w:color="auto"/>
            </w:tcBorders>
            <w:shd w:val="clear" w:color="auto" w:fill="auto"/>
            <w:noWrap/>
            <w:vAlign w:val="center"/>
            <w:hideMark/>
          </w:tcPr>
          <w:p w:rsidR="00C978A0" w:rsidRPr="00411185" w:rsidRDefault="00C978A0" w:rsidP="00823F50">
            <w:pPr>
              <w:widowControl/>
              <w:jc w:val="center"/>
              <w:rPr>
                <w:rFonts w:ascii="宋体" w:eastAsia="宋体" w:hAnsi="宋体" w:cs="宋体"/>
                <w:kern w:val="0"/>
                <w:sz w:val="20"/>
                <w:szCs w:val="20"/>
              </w:rPr>
            </w:pPr>
            <w:r w:rsidRPr="00411185">
              <w:rPr>
                <w:rFonts w:ascii="宋体" w:eastAsia="宋体" w:hAnsi="宋体" w:cs="宋体" w:hint="eastAsia"/>
                <w:kern w:val="0"/>
                <w:sz w:val="20"/>
                <w:szCs w:val="20"/>
              </w:rPr>
              <w:t>赵</w:t>
            </w:r>
            <w:r>
              <w:rPr>
                <w:rFonts w:ascii="宋体" w:eastAsia="宋体" w:hAnsi="宋体" w:cs="宋体" w:hint="eastAsia"/>
                <w:kern w:val="0"/>
                <w:sz w:val="20"/>
                <w:szCs w:val="20"/>
              </w:rPr>
              <w:t xml:space="preserve">  </w:t>
            </w:r>
            <w:r w:rsidRPr="00411185">
              <w:rPr>
                <w:rFonts w:ascii="宋体" w:eastAsia="宋体" w:hAnsi="宋体" w:cs="宋体" w:hint="eastAsia"/>
                <w:kern w:val="0"/>
                <w:sz w:val="20"/>
                <w:szCs w:val="20"/>
              </w:rPr>
              <w:t>飞</w:t>
            </w:r>
          </w:p>
        </w:tc>
        <w:tc>
          <w:tcPr>
            <w:tcW w:w="3119" w:type="dxa"/>
            <w:tcBorders>
              <w:top w:val="nil"/>
              <w:left w:val="nil"/>
              <w:bottom w:val="single" w:sz="4" w:space="0" w:color="auto"/>
              <w:right w:val="single" w:sz="4" w:space="0" w:color="auto"/>
            </w:tcBorders>
            <w:shd w:val="clear" w:color="auto" w:fill="auto"/>
            <w:noWrap/>
            <w:vAlign w:val="center"/>
            <w:hideMark/>
          </w:tcPr>
          <w:p w:rsidR="00C978A0" w:rsidRPr="00411185" w:rsidRDefault="00C978A0" w:rsidP="00823F50">
            <w:pPr>
              <w:widowControl/>
              <w:jc w:val="center"/>
              <w:rPr>
                <w:rFonts w:ascii="宋体" w:eastAsia="宋体" w:hAnsi="宋体" w:cs="宋体"/>
                <w:kern w:val="0"/>
                <w:sz w:val="20"/>
                <w:szCs w:val="20"/>
              </w:rPr>
            </w:pPr>
            <w:r w:rsidRPr="00411185">
              <w:rPr>
                <w:rFonts w:ascii="宋体" w:eastAsia="宋体" w:hAnsi="宋体" w:cs="宋体" w:hint="eastAsia"/>
                <w:kern w:val="0"/>
                <w:sz w:val="20"/>
                <w:szCs w:val="20"/>
              </w:rPr>
              <w:t>15928069783</w:t>
            </w:r>
          </w:p>
        </w:tc>
      </w:tr>
      <w:tr w:rsidR="00C978A0" w:rsidRPr="00411185" w:rsidTr="001B1487">
        <w:trPr>
          <w:trHeight w:val="340"/>
          <w:jc w:val="center"/>
        </w:trPr>
        <w:tc>
          <w:tcPr>
            <w:tcW w:w="3413" w:type="dxa"/>
            <w:tcBorders>
              <w:top w:val="nil"/>
              <w:left w:val="single" w:sz="4" w:space="0" w:color="auto"/>
              <w:bottom w:val="single" w:sz="4" w:space="0" w:color="auto"/>
              <w:right w:val="single" w:sz="4" w:space="0" w:color="auto"/>
            </w:tcBorders>
            <w:shd w:val="clear" w:color="auto" w:fill="auto"/>
            <w:vAlign w:val="center"/>
            <w:hideMark/>
          </w:tcPr>
          <w:p w:rsidR="00C978A0" w:rsidRPr="00411185" w:rsidRDefault="00C978A0" w:rsidP="00823F50">
            <w:pPr>
              <w:widowControl/>
              <w:jc w:val="left"/>
              <w:rPr>
                <w:rFonts w:ascii="宋体" w:eastAsia="宋体" w:hAnsi="宋体" w:cs="宋体"/>
                <w:color w:val="000000"/>
                <w:kern w:val="0"/>
                <w:sz w:val="20"/>
                <w:szCs w:val="20"/>
              </w:rPr>
            </w:pPr>
            <w:r w:rsidRPr="00411185">
              <w:rPr>
                <w:rFonts w:ascii="宋体" w:eastAsia="宋体" w:hAnsi="宋体" w:cs="宋体" w:hint="eastAsia"/>
                <w:color w:val="000000"/>
                <w:kern w:val="0"/>
                <w:sz w:val="20"/>
                <w:szCs w:val="20"/>
              </w:rPr>
              <w:t>成都博升展览有限公司</w:t>
            </w:r>
          </w:p>
        </w:tc>
        <w:tc>
          <w:tcPr>
            <w:tcW w:w="1843" w:type="dxa"/>
            <w:tcBorders>
              <w:top w:val="nil"/>
              <w:left w:val="nil"/>
              <w:bottom w:val="single" w:sz="4" w:space="0" w:color="auto"/>
              <w:right w:val="single" w:sz="4" w:space="0" w:color="auto"/>
            </w:tcBorders>
            <w:shd w:val="clear" w:color="auto" w:fill="auto"/>
            <w:noWrap/>
            <w:vAlign w:val="center"/>
            <w:hideMark/>
          </w:tcPr>
          <w:p w:rsidR="00C978A0" w:rsidRPr="00411185" w:rsidRDefault="00C978A0" w:rsidP="00823F50">
            <w:pPr>
              <w:widowControl/>
              <w:jc w:val="center"/>
              <w:rPr>
                <w:rFonts w:ascii="宋体" w:eastAsia="宋体" w:hAnsi="宋体" w:cs="宋体"/>
                <w:color w:val="000000"/>
                <w:kern w:val="0"/>
                <w:sz w:val="20"/>
                <w:szCs w:val="20"/>
              </w:rPr>
            </w:pPr>
            <w:r w:rsidRPr="00411185">
              <w:rPr>
                <w:rFonts w:ascii="宋体" w:eastAsia="宋体" w:hAnsi="宋体" w:cs="宋体" w:hint="eastAsia"/>
                <w:color w:val="000000"/>
                <w:kern w:val="0"/>
                <w:sz w:val="20"/>
                <w:szCs w:val="20"/>
              </w:rPr>
              <w:t>韩文成</w:t>
            </w:r>
          </w:p>
        </w:tc>
        <w:tc>
          <w:tcPr>
            <w:tcW w:w="3119" w:type="dxa"/>
            <w:tcBorders>
              <w:top w:val="nil"/>
              <w:left w:val="nil"/>
              <w:bottom w:val="single" w:sz="4" w:space="0" w:color="auto"/>
              <w:right w:val="single" w:sz="4" w:space="0" w:color="auto"/>
            </w:tcBorders>
            <w:shd w:val="clear" w:color="auto" w:fill="auto"/>
            <w:noWrap/>
            <w:vAlign w:val="center"/>
            <w:hideMark/>
          </w:tcPr>
          <w:p w:rsidR="00C978A0" w:rsidRPr="00411185" w:rsidRDefault="00C978A0" w:rsidP="00823F50">
            <w:pPr>
              <w:widowControl/>
              <w:jc w:val="center"/>
              <w:rPr>
                <w:rFonts w:ascii="宋体" w:eastAsia="宋体" w:hAnsi="宋体" w:cs="宋体"/>
                <w:color w:val="000000"/>
                <w:kern w:val="0"/>
                <w:sz w:val="20"/>
                <w:szCs w:val="20"/>
              </w:rPr>
            </w:pPr>
            <w:r w:rsidRPr="00411185">
              <w:rPr>
                <w:rFonts w:ascii="宋体" w:eastAsia="宋体" w:hAnsi="宋体" w:cs="宋体" w:hint="eastAsia"/>
                <w:color w:val="000000"/>
                <w:kern w:val="0"/>
                <w:sz w:val="20"/>
                <w:szCs w:val="20"/>
              </w:rPr>
              <w:t>13880206393</w:t>
            </w:r>
          </w:p>
        </w:tc>
      </w:tr>
      <w:tr w:rsidR="00C978A0" w:rsidRPr="00411185" w:rsidTr="001B1487">
        <w:trPr>
          <w:trHeight w:val="340"/>
          <w:jc w:val="center"/>
        </w:trPr>
        <w:tc>
          <w:tcPr>
            <w:tcW w:w="3413" w:type="dxa"/>
            <w:tcBorders>
              <w:top w:val="nil"/>
              <w:left w:val="single" w:sz="4" w:space="0" w:color="auto"/>
              <w:bottom w:val="single" w:sz="4" w:space="0" w:color="auto"/>
              <w:right w:val="single" w:sz="4" w:space="0" w:color="auto"/>
            </w:tcBorders>
            <w:shd w:val="clear" w:color="auto" w:fill="auto"/>
            <w:vAlign w:val="center"/>
            <w:hideMark/>
          </w:tcPr>
          <w:p w:rsidR="00C978A0" w:rsidRPr="00411185" w:rsidRDefault="00C978A0" w:rsidP="00823F50">
            <w:pPr>
              <w:widowControl/>
              <w:jc w:val="left"/>
              <w:rPr>
                <w:rFonts w:ascii="宋体" w:eastAsia="宋体" w:hAnsi="宋体" w:cs="宋体"/>
                <w:color w:val="000000"/>
                <w:kern w:val="0"/>
                <w:sz w:val="20"/>
                <w:szCs w:val="20"/>
              </w:rPr>
            </w:pPr>
            <w:r w:rsidRPr="00411185">
              <w:rPr>
                <w:rFonts w:ascii="宋体" w:eastAsia="宋体" w:hAnsi="宋体" w:cs="宋体" w:hint="eastAsia"/>
                <w:color w:val="000000"/>
                <w:kern w:val="0"/>
                <w:sz w:val="20"/>
                <w:szCs w:val="20"/>
              </w:rPr>
              <w:t>成都七彩</w:t>
            </w:r>
            <w:proofErr w:type="gramStart"/>
            <w:r w:rsidRPr="00411185">
              <w:rPr>
                <w:rFonts w:ascii="宋体" w:eastAsia="宋体" w:hAnsi="宋体" w:cs="宋体" w:hint="eastAsia"/>
                <w:color w:val="000000"/>
                <w:kern w:val="0"/>
                <w:sz w:val="20"/>
                <w:szCs w:val="20"/>
              </w:rPr>
              <w:t>轩</w:t>
            </w:r>
            <w:proofErr w:type="gramEnd"/>
            <w:r w:rsidRPr="00411185">
              <w:rPr>
                <w:rFonts w:ascii="宋体" w:eastAsia="宋体" w:hAnsi="宋体" w:cs="宋体" w:hint="eastAsia"/>
                <w:color w:val="000000"/>
                <w:kern w:val="0"/>
                <w:sz w:val="20"/>
                <w:szCs w:val="20"/>
              </w:rPr>
              <w:t>展览服务有限公司</w:t>
            </w:r>
          </w:p>
        </w:tc>
        <w:tc>
          <w:tcPr>
            <w:tcW w:w="1843" w:type="dxa"/>
            <w:tcBorders>
              <w:top w:val="nil"/>
              <w:left w:val="nil"/>
              <w:bottom w:val="single" w:sz="4" w:space="0" w:color="auto"/>
              <w:right w:val="single" w:sz="4" w:space="0" w:color="auto"/>
            </w:tcBorders>
            <w:shd w:val="clear" w:color="auto" w:fill="auto"/>
            <w:noWrap/>
            <w:vAlign w:val="center"/>
            <w:hideMark/>
          </w:tcPr>
          <w:p w:rsidR="00C978A0" w:rsidRPr="00411185" w:rsidRDefault="00C978A0" w:rsidP="00823F50">
            <w:pPr>
              <w:widowControl/>
              <w:jc w:val="center"/>
              <w:rPr>
                <w:rFonts w:ascii="宋体" w:eastAsia="宋体" w:hAnsi="宋体" w:cs="宋体"/>
                <w:color w:val="000000"/>
                <w:kern w:val="0"/>
                <w:sz w:val="20"/>
                <w:szCs w:val="20"/>
              </w:rPr>
            </w:pPr>
            <w:proofErr w:type="gramStart"/>
            <w:r w:rsidRPr="00411185">
              <w:rPr>
                <w:rFonts w:ascii="宋体" w:eastAsia="宋体" w:hAnsi="宋体" w:cs="宋体" w:hint="eastAsia"/>
                <w:color w:val="000000"/>
                <w:kern w:val="0"/>
                <w:sz w:val="20"/>
                <w:szCs w:val="20"/>
              </w:rPr>
              <w:t>戴龙安</w:t>
            </w:r>
            <w:proofErr w:type="gramEnd"/>
          </w:p>
        </w:tc>
        <w:tc>
          <w:tcPr>
            <w:tcW w:w="3119" w:type="dxa"/>
            <w:tcBorders>
              <w:top w:val="nil"/>
              <w:left w:val="nil"/>
              <w:bottom w:val="single" w:sz="4" w:space="0" w:color="auto"/>
              <w:right w:val="single" w:sz="4" w:space="0" w:color="auto"/>
            </w:tcBorders>
            <w:shd w:val="clear" w:color="auto" w:fill="auto"/>
            <w:noWrap/>
            <w:vAlign w:val="center"/>
            <w:hideMark/>
          </w:tcPr>
          <w:p w:rsidR="00C978A0" w:rsidRPr="00411185" w:rsidRDefault="00C978A0" w:rsidP="00823F50">
            <w:pPr>
              <w:widowControl/>
              <w:jc w:val="center"/>
              <w:rPr>
                <w:rFonts w:ascii="宋体" w:eastAsia="宋体" w:hAnsi="宋体" w:cs="宋体"/>
                <w:color w:val="000000"/>
                <w:kern w:val="0"/>
                <w:sz w:val="20"/>
                <w:szCs w:val="20"/>
              </w:rPr>
            </w:pPr>
            <w:r w:rsidRPr="00411185">
              <w:rPr>
                <w:rFonts w:ascii="宋体" w:eastAsia="宋体" w:hAnsi="宋体" w:cs="宋体" w:hint="eastAsia"/>
                <w:color w:val="000000"/>
                <w:kern w:val="0"/>
                <w:sz w:val="20"/>
                <w:szCs w:val="20"/>
              </w:rPr>
              <w:t>13980575967</w:t>
            </w:r>
          </w:p>
        </w:tc>
      </w:tr>
      <w:tr w:rsidR="00C978A0" w:rsidRPr="00411185" w:rsidTr="001B1487">
        <w:trPr>
          <w:trHeight w:val="340"/>
          <w:jc w:val="center"/>
        </w:trPr>
        <w:tc>
          <w:tcPr>
            <w:tcW w:w="3413" w:type="dxa"/>
            <w:tcBorders>
              <w:top w:val="nil"/>
              <w:left w:val="single" w:sz="4" w:space="0" w:color="auto"/>
              <w:bottom w:val="single" w:sz="4" w:space="0" w:color="auto"/>
              <w:right w:val="single" w:sz="4" w:space="0" w:color="auto"/>
            </w:tcBorders>
            <w:shd w:val="clear" w:color="auto" w:fill="auto"/>
            <w:vAlign w:val="center"/>
            <w:hideMark/>
          </w:tcPr>
          <w:p w:rsidR="00C978A0" w:rsidRPr="00411185" w:rsidRDefault="00C978A0" w:rsidP="00823F50">
            <w:pPr>
              <w:widowControl/>
              <w:jc w:val="left"/>
              <w:rPr>
                <w:rFonts w:ascii="宋体" w:eastAsia="宋体" w:hAnsi="宋体" w:cs="宋体"/>
                <w:kern w:val="0"/>
                <w:sz w:val="20"/>
                <w:szCs w:val="20"/>
              </w:rPr>
            </w:pPr>
            <w:r w:rsidRPr="00411185">
              <w:rPr>
                <w:rFonts w:ascii="宋体" w:eastAsia="宋体" w:hAnsi="宋体" w:cs="宋体" w:hint="eastAsia"/>
                <w:kern w:val="0"/>
                <w:sz w:val="20"/>
                <w:szCs w:val="20"/>
              </w:rPr>
              <w:t>成都华昱博展装饰工程有限公司</w:t>
            </w:r>
          </w:p>
        </w:tc>
        <w:tc>
          <w:tcPr>
            <w:tcW w:w="1843" w:type="dxa"/>
            <w:tcBorders>
              <w:top w:val="nil"/>
              <w:left w:val="nil"/>
              <w:bottom w:val="single" w:sz="4" w:space="0" w:color="auto"/>
              <w:right w:val="single" w:sz="4" w:space="0" w:color="auto"/>
            </w:tcBorders>
            <w:shd w:val="clear" w:color="auto" w:fill="auto"/>
            <w:vAlign w:val="center"/>
            <w:hideMark/>
          </w:tcPr>
          <w:p w:rsidR="00C978A0" w:rsidRPr="00411185" w:rsidRDefault="00C978A0" w:rsidP="00823F50">
            <w:pPr>
              <w:widowControl/>
              <w:jc w:val="center"/>
              <w:rPr>
                <w:rFonts w:ascii="宋体" w:eastAsia="宋体" w:hAnsi="宋体" w:cs="宋体"/>
                <w:color w:val="000000"/>
                <w:kern w:val="0"/>
                <w:sz w:val="20"/>
                <w:szCs w:val="20"/>
              </w:rPr>
            </w:pPr>
            <w:r w:rsidRPr="00411185">
              <w:rPr>
                <w:rFonts w:ascii="宋体" w:eastAsia="宋体" w:hAnsi="宋体" w:cs="宋体" w:hint="eastAsia"/>
                <w:color w:val="000000"/>
                <w:kern w:val="0"/>
                <w:sz w:val="20"/>
                <w:szCs w:val="20"/>
              </w:rPr>
              <w:t xml:space="preserve">雷彬/孙丽娜                    </w:t>
            </w:r>
          </w:p>
        </w:tc>
        <w:tc>
          <w:tcPr>
            <w:tcW w:w="3119" w:type="dxa"/>
            <w:tcBorders>
              <w:top w:val="nil"/>
              <w:left w:val="nil"/>
              <w:bottom w:val="single" w:sz="4" w:space="0" w:color="auto"/>
              <w:right w:val="single" w:sz="4" w:space="0" w:color="auto"/>
            </w:tcBorders>
            <w:shd w:val="clear" w:color="auto" w:fill="auto"/>
            <w:vAlign w:val="center"/>
            <w:hideMark/>
          </w:tcPr>
          <w:p w:rsidR="00C978A0" w:rsidRPr="00411185" w:rsidRDefault="00C978A0" w:rsidP="00823F50">
            <w:pPr>
              <w:widowControl/>
              <w:jc w:val="center"/>
              <w:rPr>
                <w:rFonts w:ascii="宋体" w:eastAsia="宋体" w:hAnsi="宋体" w:cs="宋体"/>
                <w:color w:val="000000"/>
                <w:kern w:val="0"/>
                <w:sz w:val="20"/>
                <w:szCs w:val="20"/>
              </w:rPr>
            </w:pPr>
            <w:r w:rsidRPr="00411185">
              <w:rPr>
                <w:rFonts w:ascii="宋体" w:eastAsia="宋体" w:hAnsi="宋体" w:cs="宋体" w:hint="eastAsia"/>
                <w:color w:val="000000"/>
                <w:kern w:val="0"/>
                <w:sz w:val="20"/>
                <w:szCs w:val="20"/>
              </w:rPr>
              <w:t>18980752568/18980837687</w:t>
            </w:r>
          </w:p>
        </w:tc>
      </w:tr>
      <w:tr w:rsidR="00C978A0" w:rsidRPr="00411185" w:rsidTr="001B1487">
        <w:trPr>
          <w:trHeight w:val="340"/>
          <w:jc w:val="center"/>
        </w:trPr>
        <w:tc>
          <w:tcPr>
            <w:tcW w:w="3413" w:type="dxa"/>
            <w:tcBorders>
              <w:top w:val="nil"/>
              <w:left w:val="single" w:sz="4" w:space="0" w:color="auto"/>
              <w:bottom w:val="single" w:sz="4" w:space="0" w:color="auto"/>
              <w:right w:val="single" w:sz="4" w:space="0" w:color="auto"/>
            </w:tcBorders>
            <w:shd w:val="clear" w:color="auto" w:fill="auto"/>
            <w:vAlign w:val="center"/>
            <w:hideMark/>
          </w:tcPr>
          <w:p w:rsidR="00C978A0" w:rsidRPr="00411185" w:rsidRDefault="00C978A0" w:rsidP="00823F50">
            <w:pPr>
              <w:widowControl/>
              <w:jc w:val="left"/>
              <w:rPr>
                <w:rFonts w:ascii="宋体" w:eastAsia="宋体" w:hAnsi="宋体" w:cs="宋体"/>
                <w:color w:val="000000"/>
                <w:kern w:val="0"/>
                <w:sz w:val="20"/>
                <w:szCs w:val="20"/>
              </w:rPr>
            </w:pPr>
            <w:r w:rsidRPr="00411185">
              <w:rPr>
                <w:rFonts w:ascii="宋体" w:eastAsia="宋体" w:hAnsi="宋体" w:cs="宋体" w:hint="eastAsia"/>
                <w:color w:val="000000"/>
                <w:kern w:val="0"/>
                <w:sz w:val="20"/>
                <w:szCs w:val="20"/>
              </w:rPr>
              <w:t>成都世纪峰展览服务有限公司</w:t>
            </w:r>
          </w:p>
        </w:tc>
        <w:tc>
          <w:tcPr>
            <w:tcW w:w="1843" w:type="dxa"/>
            <w:tcBorders>
              <w:top w:val="nil"/>
              <w:left w:val="nil"/>
              <w:bottom w:val="single" w:sz="4" w:space="0" w:color="auto"/>
              <w:right w:val="single" w:sz="4" w:space="0" w:color="auto"/>
            </w:tcBorders>
            <w:shd w:val="clear" w:color="auto" w:fill="auto"/>
            <w:noWrap/>
            <w:vAlign w:val="center"/>
            <w:hideMark/>
          </w:tcPr>
          <w:p w:rsidR="00C978A0" w:rsidRPr="00411185" w:rsidRDefault="00C978A0" w:rsidP="00823F50">
            <w:pPr>
              <w:widowControl/>
              <w:jc w:val="center"/>
              <w:rPr>
                <w:rFonts w:ascii="宋体" w:eastAsia="宋体" w:hAnsi="宋体" w:cs="宋体"/>
                <w:color w:val="000000"/>
                <w:kern w:val="0"/>
                <w:sz w:val="20"/>
                <w:szCs w:val="20"/>
              </w:rPr>
            </w:pPr>
            <w:r w:rsidRPr="00411185">
              <w:rPr>
                <w:rFonts w:ascii="宋体" w:eastAsia="宋体" w:hAnsi="宋体" w:cs="宋体" w:hint="eastAsia"/>
                <w:color w:val="000000"/>
                <w:kern w:val="0"/>
                <w:sz w:val="20"/>
                <w:szCs w:val="20"/>
              </w:rPr>
              <w:t>吴红平</w:t>
            </w:r>
          </w:p>
        </w:tc>
        <w:tc>
          <w:tcPr>
            <w:tcW w:w="3119" w:type="dxa"/>
            <w:tcBorders>
              <w:top w:val="nil"/>
              <w:left w:val="nil"/>
              <w:bottom w:val="single" w:sz="4" w:space="0" w:color="auto"/>
              <w:right w:val="single" w:sz="4" w:space="0" w:color="auto"/>
            </w:tcBorders>
            <w:shd w:val="clear" w:color="auto" w:fill="auto"/>
            <w:noWrap/>
            <w:vAlign w:val="center"/>
            <w:hideMark/>
          </w:tcPr>
          <w:p w:rsidR="00C978A0" w:rsidRPr="00411185" w:rsidRDefault="00C978A0" w:rsidP="00823F50">
            <w:pPr>
              <w:widowControl/>
              <w:jc w:val="center"/>
              <w:rPr>
                <w:rFonts w:ascii="宋体" w:eastAsia="宋体" w:hAnsi="宋体" w:cs="宋体"/>
                <w:color w:val="000000"/>
                <w:kern w:val="0"/>
                <w:sz w:val="20"/>
                <w:szCs w:val="20"/>
              </w:rPr>
            </w:pPr>
            <w:r w:rsidRPr="00411185">
              <w:rPr>
                <w:rFonts w:ascii="宋体" w:eastAsia="宋体" w:hAnsi="宋体" w:cs="宋体" w:hint="eastAsia"/>
                <w:color w:val="000000"/>
                <w:kern w:val="0"/>
                <w:sz w:val="20"/>
                <w:szCs w:val="20"/>
              </w:rPr>
              <w:t>13880414896</w:t>
            </w:r>
          </w:p>
        </w:tc>
      </w:tr>
      <w:tr w:rsidR="00C978A0" w:rsidRPr="00411185" w:rsidTr="001B1487">
        <w:trPr>
          <w:trHeight w:val="340"/>
          <w:jc w:val="center"/>
        </w:trPr>
        <w:tc>
          <w:tcPr>
            <w:tcW w:w="3413" w:type="dxa"/>
            <w:tcBorders>
              <w:top w:val="nil"/>
              <w:left w:val="single" w:sz="4" w:space="0" w:color="auto"/>
              <w:bottom w:val="single" w:sz="4" w:space="0" w:color="auto"/>
              <w:right w:val="single" w:sz="4" w:space="0" w:color="auto"/>
            </w:tcBorders>
            <w:shd w:val="clear" w:color="auto" w:fill="auto"/>
            <w:vAlign w:val="center"/>
            <w:hideMark/>
          </w:tcPr>
          <w:p w:rsidR="00C978A0" w:rsidRPr="00411185" w:rsidRDefault="00C978A0" w:rsidP="00823F50">
            <w:pPr>
              <w:widowControl/>
              <w:jc w:val="left"/>
              <w:rPr>
                <w:rFonts w:ascii="宋体" w:eastAsia="宋体" w:hAnsi="宋体" w:cs="宋体"/>
                <w:kern w:val="0"/>
                <w:sz w:val="20"/>
                <w:szCs w:val="20"/>
              </w:rPr>
            </w:pPr>
            <w:proofErr w:type="gramStart"/>
            <w:r w:rsidRPr="00411185">
              <w:rPr>
                <w:rFonts w:ascii="宋体" w:eastAsia="宋体" w:hAnsi="宋体" w:cs="宋体" w:hint="eastAsia"/>
                <w:kern w:val="0"/>
                <w:sz w:val="20"/>
                <w:szCs w:val="20"/>
              </w:rPr>
              <w:t>成都鼎尖展览</w:t>
            </w:r>
            <w:proofErr w:type="gramEnd"/>
            <w:r w:rsidRPr="00411185">
              <w:rPr>
                <w:rFonts w:ascii="宋体" w:eastAsia="宋体" w:hAnsi="宋体" w:cs="宋体" w:hint="eastAsia"/>
                <w:kern w:val="0"/>
                <w:sz w:val="20"/>
                <w:szCs w:val="20"/>
              </w:rPr>
              <w:t>展示有限公司</w:t>
            </w:r>
          </w:p>
        </w:tc>
        <w:tc>
          <w:tcPr>
            <w:tcW w:w="1843" w:type="dxa"/>
            <w:tcBorders>
              <w:top w:val="nil"/>
              <w:left w:val="nil"/>
              <w:bottom w:val="single" w:sz="4" w:space="0" w:color="auto"/>
              <w:right w:val="single" w:sz="4" w:space="0" w:color="auto"/>
            </w:tcBorders>
            <w:shd w:val="clear" w:color="auto" w:fill="auto"/>
            <w:noWrap/>
            <w:vAlign w:val="center"/>
            <w:hideMark/>
          </w:tcPr>
          <w:p w:rsidR="00C978A0" w:rsidRPr="00411185" w:rsidRDefault="00C978A0" w:rsidP="00823F50">
            <w:pPr>
              <w:widowControl/>
              <w:jc w:val="center"/>
              <w:rPr>
                <w:rFonts w:ascii="宋体" w:eastAsia="宋体" w:hAnsi="宋体" w:cs="宋体"/>
                <w:kern w:val="0"/>
                <w:sz w:val="20"/>
                <w:szCs w:val="20"/>
              </w:rPr>
            </w:pPr>
            <w:proofErr w:type="gramStart"/>
            <w:r w:rsidRPr="00411185">
              <w:rPr>
                <w:rFonts w:ascii="宋体" w:eastAsia="宋体" w:hAnsi="宋体" w:cs="宋体" w:hint="eastAsia"/>
                <w:kern w:val="0"/>
                <w:sz w:val="20"/>
                <w:szCs w:val="20"/>
              </w:rPr>
              <w:t>雷贤云</w:t>
            </w:r>
            <w:proofErr w:type="gramEnd"/>
          </w:p>
        </w:tc>
        <w:tc>
          <w:tcPr>
            <w:tcW w:w="3119" w:type="dxa"/>
            <w:tcBorders>
              <w:top w:val="nil"/>
              <w:left w:val="nil"/>
              <w:bottom w:val="single" w:sz="4" w:space="0" w:color="auto"/>
              <w:right w:val="single" w:sz="4" w:space="0" w:color="auto"/>
            </w:tcBorders>
            <w:shd w:val="clear" w:color="auto" w:fill="auto"/>
            <w:noWrap/>
            <w:vAlign w:val="center"/>
            <w:hideMark/>
          </w:tcPr>
          <w:p w:rsidR="00C978A0" w:rsidRPr="00411185" w:rsidRDefault="00C978A0" w:rsidP="00823F50">
            <w:pPr>
              <w:widowControl/>
              <w:jc w:val="center"/>
              <w:rPr>
                <w:rFonts w:ascii="宋体" w:eastAsia="宋体" w:hAnsi="宋体" w:cs="宋体"/>
                <w:kern w:val="0"/>
                <w:sz w:val="20"/>
                <w:szCs w:val="20"/>
              </w:rPr>
            </w:pPr>
            <w:r w:rsidRPr="00411185">
              <w:rPr>
                <w:rFonts w:ascii="宋体" w:eastAsia="宋体" w:hAnsi="宋体" w:cs="宋体" w:hint="eastAsia"/>
                <w:kern w:val="0"/>
                <w:sz w:val="20"/>
                <w:szCs w:val="20"/>
              </w:rPr>
              <w:t>13551361336</w:t>
            </w:r>
          </w:p>
        </w:tc>
      </w:tr>
      <w:tr w:rsidR="00C978A0" w:rsidRPr="00411185" w:rsidTr="001B1487">
        <w:trPr>
          <w:trHeight w:val="340"/>
          <w:jc w:val="center"/>
        </w:trPr>
        <w:tc>
          <w:tcPr>
            <w:tcW w:w="3413" w:type="dxa"/>
            <w:tcBorders>
              <w:top w:val="nil"/>
              <w:left w:val="single" w:sz="4" w:space="0" w:color="auto"/>
              <w:bottom w:val="single" w:sz="8" w:space="0" w:color="auto"/>
              <w:right w:val="single" w:sz="4" w:space="0" w:color="auto"/>
            </w:tcBorders>
            <w:shd w:val="clear" w:color="000000" w:fill="FFFFFF"/>
            <w:vAlign w:val="center"/>
            <w:hideMark/>
          </w:tcPr>
          <w:p w:rsidR="00C978A0" w:rsidRPr="00411185" w:rsidRDefault="00C978A0" w:rsidP="00823F50">
            <w:pPr>
              <w:widowControl/>
              <w:jc w:val="left"/>
              <w:rPr>
                <w:rFonts w:ascii="宋体" w:eastAsia="宋体" w:hAnsi="宋体" w:cs="宋体"/>
                <w:color w:val="000000"/>
                <w:kern w:val="0"/>
                <w:sz w:val="20"/>
                <w:szCs w:val="20"/>
              </w:rPr>
            </w:pPr>
            <w:r w:rsidRPr="00411185">
              <w:rPr>
                <w:rFonts w:ascii="宋体" w:eastAsia="宋体" w:hAnsi="宋体" w:cs="宋体" w:hint="eastAsia"/>
                <w:color w:val="000000"/>
                <w:kern w:val="0"/>
                <w:sz w:val="20"/>
                <w:szCs w:val="20"/>
              </w:rPr>
              <w:t>成都世韵广告有限责任公司</w:t>
            </w:r>
          </w:p>
        </w:tc>
        <w:tc>
          <w:tcPr>
            <w:tcW w:w="1843" w:type="dxa"/>
            <w:tcBorders>
              <w:top w:val="nil"/>
              <w:left w:val="nil"/>
              <w:bottom w:val="single" w:sz="8" w:space="0" w:color="auto"/>
              <w:right w:val="single" w:sz="4" w:space="0" w:color="auto"/>
            </w:tcBorders>
            <w:shd w:val="clear" w:color="000000" w:fill="FFFFFF"/>
            <w:noWrap/>
            <w:vAlign w:val="center"/>
            <w:hideMark/>
          </w:tcPr>
          <w:p w:rsidR="00C978A0" w:rsidRPr="00411185" w:rsidRDefault="00C978A0" w:rsidP="00823F50">
            <w:pPr>
              <w:widowControl/>
              <w:jc w:val="center"/>
              <w:rPr>
                <w:rFonts w:ascii="宋体" w:eastAsia="宋体" w:hAnsi="宋体" w:cs="宋体"/>
                <w:color w:val="000000"/>
                <w:kern w:val="0"/>
                <w:sz w:val="20"/>
                <w:szCs w:val="20"/>
              </w:rPr>
            </w:pPr>
            <w:r w:rsidRPr="00411185">
              <w:rPr>
                <w:rFonts w:ascii="宋体" w:eastAsia="宋体" w:hAnsi="宋体" w:cs="宋体" w:hint="eastAsia"/>
                <w:color w:val="000000"/>
                <w:kern w:val="0"/>
                <w:sz w:val="20"/>
                <w:szCs w:val="20"/>
              </w:rPr>
              <w:t>陈位彬</w:t>
            </w:r>
          </w:p>
        </w:tc>
        <w:tc>
          <w:tcPr>
            <w:tcW w:w="3119" w:type="dxa"/>
            <w:tcBorders>
              <w:top w:val="nil"/>
              <w:left w:val="nil"/>
              <w:bottom w:val="single" w:sz="8" w:space="0" w:color="auto"/>
              <w:right w:val="single" w:sz="4" w:space="0" w:color="auto"/>
            </w:tcBorders>
            <w:shd w:val="clear" w:color="000000" w:fill="FFFFFF"/>
            <w:noWrap/>
            <w:vAlign w:val="center"/>
            <w:hideMark/>
          </w:tcPr>
          <w:p w:rsidR="00C978A0" w:rsidRPr="00411185" w:rsidRDefault="00C978A0" w:rsidP="00823F50">
            <w:pPr>
              <w:widowControl/>
              <w:jc w:val="center"/>
              <w:rPr>
                <w:rFonts w:ascii="宋体" w:eastAsia="宋体" w:hAnsi="宋体" w:cs="宋体"/>
                <w:color w:val="000000"/>
                <w:kern w:val="0"/>
                <w:sz w:val="20"/>
                <w:szCs w:val="20"/>
              </w:rPr>
            </w:pPr>
            <w:r w:rsidRPr="00411185">
              <w:rPr>
                <w:rFonts w:ascii="宋体" w:eastAsia="宋体" w:hAnsi="宋体" w:cs="宋体" w:hint="eastAsia"/>
                <w:color w:val="000000"/>
                <w:kern w:val="0"/>
                <w:sz w:val="20"/>
                <w:szCs w:val="20"/>
              </w:rPr>
              <w:t>13908071968</w:t>
            </w:r>
          </w:p>
        </w:tc>
      </w:tr>
    </w:tbl>
    <w:p w:rsidR="00C978A0" w:rsidRPr="00C978A0" w:rsidRDefault="00C978A0" w:rsidP="001B1487">
      <w:pPr>
        <w:spacing w:line="360" w:lineRule="auto"/>
        <w:ind w:left="420"/>
        <w:rPr>
          <w:rFonts w:asciiTheme="minorEastAsia" w:hAnsiTheme="minorEastAsia"/>
          <w:sz w:val="24"/>
          <w:szCs w:val="24"/>
        </w:rPr>
      </w:pPr>
    </w:p>
    <w:sectPr w:rsidR="00C978A0" w:rsidRPr="00C978A0" w:rsidSect="003960A2">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7BB5" w:rsidRDefault="00237BB5" w:rsidP="006E5E46">
      <w:r>
        <w:separator/>
      </w:r>
    </w:p>
  </w:endnote>
  <w:endnote w:type="continuationSeparator" w:id="0">
    <w:p w:rsidR="00237BB5" w:rsidRDefault="00237BB5" w:rsidP="006E5E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楷体_GB2312">
    <w:altName w:val="楷体"/>
    <w:charset w:val="86"/>
    <w:family w:val="auto"/>
    <w:pitch w:val="default"/>
    <w:sig w:usb0="00000001" w:usb1="080E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7BB5" w:rsidRDefault="00237BB5" w:rsidP="006E5E46">
      <w:r>
        <w:separator/>
      </w:r>
    </w:p>
  </w:footnote>
  <w:footnote w:type="continuationSeparator" w:id="0">
    <w:p w:rsidR="00237BB5" w:rsidRDefault="00237BB5" w:rsidP="006E5E4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C7C56"/>
    <w:multiLevelType w:val="hybridMultilevel"/>
    <w:tmpl w:val="7EAACE10"/>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4BD7B58"/>
    <w:multiLevelType w:val="hybridMultilevel"/>
    <w:tmpl w:val="A7FC0C4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6425056"/>
    <w:multiLevelType w:val="hybridMultilevel"/>
    <w:tmpl w:val="50F4099E"/>
    <w:lvl w:ilvl="0" w:tplc="04090015">
      <w:start w:val="1"/>
      <w:numFmt w:val="upperLetter"/>
      <w:lvlText w:val="%1."/>
      <w:lvlJc w:val="left"/>
      <w:pPr>
        <w:ind w:left="1740" w:hanging="420"/>
      </w:pPr>
    </w:lvl>
    <w:lvl w:ilvl="1" w:tplc="04090019">
      <w:start w:val="1"/>
      <w:numFmt w:val="lowerLetter"/>
      <w:lvlText w:val="%2)"/>
      <w:lvlJc w:val="left"/>
      <w:pPr>
        <w:ind w:left="2160" w:hanging="420"/>
      </w:pPr>
    </w:lvl>
    <w:lvl w:ilvl="2" w:tplc="0409001B" w:tentative="1">
      <w:start w:val="1"/>
      <w:numFmt w:val="lowerRoman"/>
      <w:lvlText w:val="%3."/>
      <w:lvlJc w:val="right"/>
      <w:pPr>
        <w:ind w:left="2580" w:hanging="420"/>
      </w:pPr>
    </w:lvl>
    <w:lvl w:ilvl="3" w:tplc="0409000F" w:tentative="1">
      <w:start w:val="1"/>
      <w:numFmt w:val="decimal"/>
      <w:lvlText w:val="%4."/>
      <w:lvlJc w:val="left"/>
      <w:pPr>
        <w:ind w:left="3000" w:hanging="420"/>
      </w:pPr>
    </w:lvl>
    <w:lvl w:ilvl="4" w:tplc="04090019" w:tentative="1">
      <w:start w:val="1"/>
      <w:numFmt w:val="lowerLetter"/>
      <w:lvlText w:val="%5)"/>
      <w:lvlJc w:val="left"/>
      <w:pPr>
        <w:ind w:left="3420" w:hanging="420"/>
      </w:pPr>
    </w:lvl>
    <w:lvl w:ilvl="5" w:tplc="0409001B" w:tentative="1">
      <w:start w:val="1"/>
      <w:numFmt w:val="lowerRoman"/>
      <w:lvlText w:val="%6."/>
      <w:lvlJc w:val="right"/>
      <w:pPr>
        <w:ind w:left="3840" w:hanging="420"/>
      </w:pPr>
    </w:lvl>
    <w:lvl w:ilvl="6" w:tplc="0409000F" w:tentative="1">
      <w:start w:val="1"/>
      <w:numFmt w:val="decimal"/>
      <w:lvlText w:val="%7."/>
      <w:lvlJc w:val="left"/>
      <w:pPr>
        <w:ind w:left="4260" w:hanging="420"/>
      </w:pPr>
    </w:lvl>
    <w:lvl w:ilvl="7" w:tplc="04090019" w:tentative="1">
      <w:start w:val="1"/>
      <w:numFmt w:val="lowerLetter"/>
      <w:lvlText w:val="%8)"/>
      <w:lvlJc w:val="left"/>
      <w:pPr>
        <w:ind w:left="4680" w:hanging="420"/>
      </w:pPr>
    </w:lvl>
    <w:lvl w:ilvl="8" w:tplc="0409001B" w:tentative="1">
      <w:start w:val="1"/>
      <w:numFmt w:val="lowerRoman"/>
      <w:lvlText w:val="%9."/>
      <w:lvlJc w:val="right"/>
      <w:pPr>
        <w:ind w:left="5100" w:hanging="420"/>
      </w:pPr>
    </w:lvl>
  </w:abstractNum>
  <w:abstractNum w:abstractNumId="3">
    <w:nsid w:val="0D250901"/>
    <w:multiLevelType w:val="hybridMultilevel"/>
    <w:tmpl w:val="0902DC6C"/>
    <w:lvl w:ilvl="0" w:tplc="04090017">
      <w:start w:val="1"/>
      <w:numFmt w:val="chineseCountingThousand"/>
      <w:lvlText w:val="(%1)"/>
      <w:lvlJc w:val="left"/>
      <w:pPr>
        <w:ind w:left="840" w:hanging="420"/>
      </w:pPr>
    </w:lvl>
    <w:lvl w:ilvl="1" w:tplc="CD56F9E2">
      <w:start w:val="1"/>
      <w:numFmt w:val="japaneseCounting"/>
      <w:lvlText w:val="%2、"/>
      <w:lvlJc w:val="left"/>
      <w:pPr>
        <w:ind w:left="1320" w:hanging="480"/>
      </w:pPr>
      <w:rPr>
        <w:rFonts w:hint="default"/>
      </w:r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12DB1BB6"/>
    <w:multiLevelType w:val="hybridMultilevel"/>
    <w:tmpl w:val="BA141B06"/>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16032EE9"/>
    <w:multiLevelType w:val="hybridMultilevel"/>
    <w:tmpl w:val="7AB04D88"/>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16990EB6"/>
    <w:multiLevelType w:val="hybridMultilevel"/>
    <w:tmpl w:val="BE8A6320"/>
    <w:lvl w:ilvl="0" w:tplc="68AACFB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18291DFB"/>
    <w:multiLevelType w:val="hybridMultilevel"/>
    <w:tmpl w:val="BF5E1F24"/>
    <w:lvl w:ilvl="0" w:tplc="04090015">
      <w:start w:val="1"/>
      <w:numFmt w:val="upp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1D8A015B"/>
    <w:multiLevelType w:val="hybridMultilevel"/>
    <w:tmpl w:val="BA0005DC"/>
    <w:lvl w:ilvl="0" w:tplc="158842EC">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230666C8"/>
    <w:multiLevelType w:val="hybridMultilevel"/>
    <w:tmpl w:val="BABAFD68"/>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263615FE"/>
    <w:multiLevelType w:val="hybridMultilevel"/>
    <w:tmpl w:val="E1A86DC4"/>
    <w:lvl w:ilvl="0" w:tplc="04090015">
      <w:start w:val="1"/>
      <w:numFmt w:val="upperLetter"/>
      <w:lvlText w:val="%1."/>
      <w:lvlJc w:val="left"/>
      <w:pPr>
        <w:ind w:left="1740" w:hanging="420"/>
      </w:pPr>
    </w:lvl>
    <w:lvl w:ilvl="1" w:tplc="04090019">
      <w:start w:val="1"/>
      <w:numFmt w:val="lowerLetter"/>
      <w:lvlText w:val="%2)"/>
      <w:lvlJc w:val="left"/>
      <w:pPr>
        <w:ind w:left="2160" w:hanging="420"/>
      </w:pPr>
    </w:lvl>
    <w:lvl w:ilvl="2" w:tplc="0409001B" w:tentative="1">
      <w:start w:val="1"/>
      <w:numFmt w:val="lowerRoman"/>
      <w:lvlText w:val="%3."/>
      <w:lvlJc w:val="right"/>
      <w:pPr>
        <w:ind w:left="2580" w:hanging="420"/>
      </w:pPr>
    </w:lvl>
    <w:lvl w:ilvl="3" w:tplc="0409000F" w:tentative="1">
      <w:start w:val="1"/>
      <w:numFmt w:val="decimal"/>
      <w:lvlText w:val="%4."/>
      <w:lvlJc w:val="left"/>
      <w:pPr>
        <w:ind w:left="3000" w:hanging="420"/>
      </w:pPr>
    </w:lvl>
    <w:lvl w:ilvl="4" w:tplc="04090019" w:tentative="1">
      <w:start w:val="1"/>
      <w:numFmt w:val="lowerLetter"/>
      <w:lvlText w:val="%5)"/>
      <w:lvlJc w:val="left"/>
      <w:pPr>
        <w:ind w:left="3420" w:hanging="420"/>
      </w:pPr>
    </w:lvl>
    <w:lvl w:ilvl="5" w:tplc="0409001B" w:tentative="1">
      <w:start w:val="1"/>
      <w:numFmt w:val="lowerRoman"/>
      <w:lvlText w:val="%6."/>
      <w:lvlJc w:val="right"/>
      <w:pPr>
        <w:ind w:left="3840" w:hanging="420"/>
      </w:pPr>
    </w:lvl>
    <w:lvl w:ilvl="6" w:tplc="0409000F" w:tentative="1">
      <w:start w:val="1"/>
      <w:numFmt w:val="decimal"/>
      <w:lvlText w:val="%7."/>
      <w:lvlJc w:val="left"/>
      <w:pPr>
        <w:ind w:left="4260" w:hanging="420"/>
      </w:pPr>
    </w:lvl>
    <w:lvl w:ilvl="7" w:tplc="04090019" w:tentative="1">
      <w:start w:val="1"/>
      <w:numFmt w:val="lowerLetter"/>
      <w:lvlText w:val="%8)"/>
      <w:lvlJc w:val="left"/>
      <w:pPr>
        <w:ind w:left="4680" w:hanging="420"/>
      </w:pPr>
    </w:lvl>
    <w:lvl w:ilvl="8" w:tplc="0409001B" w:tentative="1">
      <w:start w:val="1"/>
      <w:numFmt w:val="lowerRoman"/>
      <w:lvlText w:val="%9."/>
      <w:lvlJc w:val="right"/>
      <w:pPr>
        <w:ind w:left="5100" w:hanging="420"/>
      </w:pPr>
    </w:lvl>
  </w:abstractNum>
  <w:abstractNum w:abstractNumId="11">
    <w:nsid w:val="263B4C87"/>
    <w:multiLevelType w:val="hybridMultilevel"/>
    <w:tmpl w:val="2D3C9B68"/>
    <w:lvl w:ilvl="0" w:tplc="183622B2">
      <w:start w:val="1"/>
      <w:numFmt w:val="japaneseCounting"/>
      <w:lvlText w:val="%1、"/>
      <w:lvlJc w:val="left"/>
      <w:pPr>
        <w:ind w:left="420" w:hanging="420"/>
      </w:pPr>
      <w:rPr>
        <w:rFonts w:hint="default"/>
      </w:rPr>
    </w:lvl>
    <w:lvl w:ilvl="1" w:tplc="8BE08B58">
      <w:start w:val="1"/>
      <w:numFmt w:val="decimal"/>
      <w:lvlText w:val="（%2）"/>
      <w:lvlJc w:val="left"/>
      <w:pPr>
        <w:ind w:left="1200" w:hanging="78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2DF972B7"/>
    <w:multiLevelType w:val="hybridMultilevel"/>
    <w:tmpl w:val="BD8E6CC8"/>
    <w:lvl w:ilvl="0" w:tplc="49F8082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2F633349"/>
    <w:multiLevelType w:val="hybridMultilevel"/>
    <w:tmpl w:val="66DC9B28"/>
    <w:lvl w:ilvl="0" w:tplc="04090015">
      <w:start w:val="1"/>
      <w:numFmt w:val="upp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3142681D"/>
    <w:multiLevelType w:val="hybridMultilevel"/>
    <w:tmpl w:val="3D80AB9C"/>
    <w:lvl w:ilvl="0" w:tplc="31665CD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3A6E3B63"/>
    <w:multiLevelType w:val="hybridMultilevel"/>
    <w:tmpl w:val="0638FB98"/>
    <w:lvl w:ilvl="0" w:tplc="908230A2">
      <w:start w:val="1"/>
      <w:numFmt w:val="decimal"/>
      <w:lvlText w:val="%1."/>
      <w:lvlJc w:val="left"/>
      <w:pPr>
        <w:ind w:left="1740" w:hanging="420"/>
      </w:pPr>
      <w:rPr>
        <w:rFonts w:hint="eastAsia"/>
      </w:rPr>
    </w:lvl>
    <w:lvl w:ilvl="1" w:tplc="04090019" w:tentative="1">
      <w:start w:val="1"/>
      <w:numFmt w:val="lowerLetter"/>
      <w:lvlText w:val="%2)"/>
      <w:lvlJc w:val="left"/>
      <w:pPr>
        <w:ind w:left="2160" w:hanging="420"/>
      </w:pPr>
    </w:lvl>
    <w:lvl w:ilvl="2" w:tplc="0409001B" w:tentative="1">
      <w:start w:val="1"/>
      <w:numFmt w:val="lowerRoman"/>
      <w:lvlText w:val="%3."/>
      <w:lvlJc w:val="right"/>
      <w:pPr>
        <w:ind w:left="2580" w:hanging="420"/>
      </w:pPr>
    </w:lvl>
    <w:lvl w:ilvl="3" w:tplc="0409000F" w:tentative="1">
      <w:start w:val="1"/>
      <w:numFmt w:val="decimal"/>
      <w:lvlText w:val="%4."/>
      <w:lvlJc w:val="left"/>
      <w:pPr>
        <w:ind w:left="3000" w:hanging="420"/>
      </w:pPr>
    </w:lvl>
    <w:lvl w:ilvl="4" w:tplc="04090019" w:tentative="1">
      <w:start w:val="1"/>
      <w:numFmt w:val="lowerLetter"/>
      <w:lvlText w:val="%5)"/>
      <w:lvlJc w:val="left"/>
      <w:pPr>
        <w:ind w:left="3420" w:hanging="420"/>
      </w:pPr>
    </w:lvl>
    <w:lvl w:ilvl="5" w:tplc="0409001B" w:tentative="1">
      <w:start w:val="1"/>
      <w:numFmt w:val="lowerRoman"/>
      <w:lvlText w:val="%6."/>
      <w:lvlJc w:val="right"/>
      <w:pPr>
        <w:ind w:left="3840" w:hanging="420"/>
      </w:pPr>
    </w:lvl>
    <w:lvl w:ilvl="6" w:tplc="0409000F" w:tentative="1">
      <w:start w:val="1"/>
      <w:numFmt w:val="decimal"/>
      <w:lvlText w:val="%7."/>
      <w:lvlJc w:val="left"/>
      <w:pPr>
        <w:ind w:left="4260" w:hanging="420"/>
      </w:pPr>
    </w:lvl>
    <w:lvl w:ilvl="7" w:tplc="04090019" w:tentative="1">
      <w:start w:val="1"/>
      <w:numFmt w:val="lowerLetter"/>
      <w:lvlText w:val="%8)"/>
      <w:lvlJc w:val="left"/>
      <w:pPr>
        <w:ind w:left="4680" w:hanging="420"/>
      </w:pPr>
    </w:lvl>
    <w:lvl w:ilvl="8" w:tplc="0409001B" w:tentative="1">
      <w:start w:val="1"/>
      <w:numFmt w:val="lowerRoman"/>
      <w:lvlText w:val="%9."/>
      <w:lvlJc w:val="right"/>
      <w:pPr>
        <w:ind w:left="5100" w:hanging="420"/>
      </w:pPr>
    </w:lvl>
  </w:abstractNum>
  <w:abstractNum w:abstractNumId="16">
    <w:nsid w:val="404E41A0"/>
    <w:multiLevelType w:val="hybridMultilevel"/>
    <w:tmpl w:val="AF0E2DE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43EE48C5"/>
    <w:multiLevelType w:val="hybridMultilevel"/>
    <w:tmpl w:val="59CEACEC"/>
    <w:lvl w:ilvl="0" w:tplc="C986A182">
      <w:start w:val="1"/>
      <w:numFmt w:val="decimal"/>
      <w:lvlText w:val="%1."/>
      <w:lvlJc w:val="left"/>
      <w:pPr>
        <w:ind w:left="420" w:hanging="420"/>
      </w:pPr>
    </w:lvl>
    <w:lvl w:ilvl="1" w:tplc="A9465236">
      <w:start w:val="1"/>
      <w:numFmt w:val="decimal"/>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455919BA"/>
    <w:multiLevelType w:val="hybridMultilevel"/>
    <w:tmpl w:val="3C7496B2"/>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455B7F5B"/>
    <w:multiLevelType w:val="hybridMultilevel"/>
    <w:tmpl w:val="37181D7A"/>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48650DEC"/>
    <w:multiLevelType w:val="hybridMultilevel"/>
    <w:tmpl w:val="A782959C"/>
    <w:lvl w:ilvl="0" w:tplc="04090015">
      <w:start w:val="1"/>
      <w:numFmt w:val="upp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4936736A"/>
    <w:multiLevelType w:val="hybridMultilevel"/>
    <w:tmpl w:val="0BD8B5FE"/>
    <w:lvl w:ilvl="0" w:tplc="908230A2">
      <w:start w:val="1"/>
      <w:numFmt w:val="decimal"/>
      <w:lvlText w:val="%1."/>
      <w:lvlJc w:val="left"/>
      <w:pPr>
        <w:ind w:left="1740" w:hanging="420"/>
      </w:pPr>
      <w:rPr>
        <w:rFonts w:hint="eastAsia"/>
      </w:rPr>
    </w:lvl>
    <w:lvl w:ilvl="1" w:tplc="04090019" w:tentative="1">
      <w:start w:val="1"/>
      <w:numFmt w:val="lowerLetter"/>
      <w:lvlText w:val="%2)"/>
      <w:lvlJc w:val="left"/>
      <w:pPr>
        <w:ind w:left="2160" w:hanging="420"/>
      </w:pPr>
    </w:lvl>
    <w:lvl w:ilvl="2" w:tplc="0409001B" w:tentative="1">
      <w:start w:val="1"/>
      <w:numFmt w:val="lowerRoman"/>
      <w:lvlText w:val="%3."/>
      <w:lvlJc w:val="right"/>
      <w:pPr>
        <w:ind w:left="2580" w:hanging="420"/>
      </w:pPr>
    </w:lvl>
    <w:lvl w:ilvl="3" w:tplc="0409000F" w:tentative="1">
      <w:start w:val="1"/>
      <w:numFmt w:val="decimal"/>
      <w:lvlText w:val="%4."/>
      <w:lvlJc w:val="left"/>
      <w:pPr>
        <w:ind w:left="3000" w:hanging="420"/>
      </w:pPr>
    </w:lvl>
    <w:lvl w:ilvl="4" w:tplc="04090019" w:tentative="1">
      <w:start w:val="1"/>
      <w:numFmt w:val="lowerLetter"/>
      <w:lvlText w:val="%5)"/>
      <w:lvlJc w:val="left"/>
      <w:pPr>
        <w:ind w:left="3420" w:hanging="420"/>
      </w:pPr>
    </w:lvl>
    <w:lvl w:ilvl="5" w:tplc="0409001B" w:tentative="1">
      <w:start w:val="1"/>
      <w:numFmt w:val="lowerRoman"/>
      <w:lvlText w:val="%6."/>
      <w:lvlJc w:val="right"/>
      <w:pPr>
        <w:ind w:left="3840" w:hanging="420"/>
      </w:pPr>
    </w:lvl>
    <w:lvl w:ilvl="6" w:tplc="0409000F" w:tentative="1">
      <w:start w:val="1"/>
      <w:numFmt w:val="decimal"/>
      <w:lvlText w:val="%7."/>
      <w:lvlJc w:val="left"/>
      <w:pPr>
        <w:ind w:left="4260" w:hanging="420"/>
      </w:pPr>
    </w:lvl>
    <w:lvl w:ilvl="7" w:tplc="04090019" w:tentative="1">
      <w:start w:val="1"/>
      <w:numFmt w:val="lowerLetter"/>
      <w:lvlText w:val="%8)"/>
      <w:lvlJc w:val="left"/>
      <w:pPr>
        <w:ind w:left="4680" w:hanging="420"/>
      </w:pPr>
    </w:lvl>
    <w:lvl w:ilvl="8" w:tplc="0409001B" w:tentative="1">
      <w:start w:val="1"/>
      <w:numFmt w:val="lowerRoman"/>
      <w:lvlText w:val="%9."/>
      <w:lvlJc w:val="right"/>
      <w:pPr>
        <w:ind w:left="5100" w:hanging="420"/>
      </w:pPr>
    </w:lvl>
  </w:abstractNum>
  <w:abstractNum w:abstractNumId="22">
    <w:nsid w:val="4E5F576E"/>
    <w:multiLevelType w:val="hybridMultilevel"/>
    <w:tmpl w:val="C9685650"/>
    <w:lvl w:ilvl="0" w:tplc="7B107104">
      <w:start w:val="1"/>
      <w:numFmt w:val="decimal"/>
      <w:lvlText w:val="%1."/>
      <w:lvlJc w:val="left"/>
      <w:pPr>
        <w:ind w:left="1740" w:hanging="420"/>
      </w:pPr>
      <w:rPr>
        <w:rFonts w:hint="default"/>
      </w:rPr>
    </w:lvl>
    <w:lvl w:ilvl="1" w:tplc="04090019">
      <w:start w:val="1"/>
      <w:numFmt w:val="lowerLetter"/>
      <w:lvlText w:val="%2)"/>
      <w:lvlJc w:val="left"/>
      <w:pPr>
        <w:ind w:left="2160" w:hanging="420"/>
      </w:pPr>
    </w:lvl>
    <w:lvl w:ilvl="2" w:tplc="0409001B" w:tentative="1">
      <w:start w:val="1"/>
      <w:numFmt w:val="lowerRoman"/>
      <w:lvlText w:val="%3."/>
      <w:lvlJc w:val="right"/>
      <w:pPr>
        <w:ind w:left="2580" w:hanging="420"/>
      </w:pPr>
    </w:lvl>
    <w:lvl w:ilvl="3" w:tplc="0409000F" w:tentative="1">
      <w:start w:val="1"/>
      <w:numFmt w:val="decimal"/>
      <w:lvlText w:val="%4."/>
      <w:lvlJc w:val="left"/>
      <w:pPr>
        <w:ind w:left="3000" w:hanging="420"/>
      </w:pPr>
    </w:lvl>
    <w:lvl w:ilvl="4" w:tplc="04090019" w:tentative="1">
      <w:start w:val="1"/>
      <w:numFmt w:val="lowerLetter"/>
      <w:lvlText w:val="%5)"/>
      <w:lvlJc w:val="left"/>
      <w:pPr>
        <w:ind w:left="3420" w:hanging="420"/>
      </w:pPr>
    </w:lvl>
    <w:lvl w:ilvl="5" w:tplc="0409001B" w:tentative="1">
      <w:start w:val="1"/>
      <w:numFmt w:val="lowerRoman"/>
      <w:lvlText w:val="%6."/>
      <w:lvlJc w:val="right"/>
      <w:pPr>
        <w:ind w:left="3840" w:hanging="420"/>
      </w:pPr>
    </w:lvl>
    <w:lvl w:ilvl="6" w:tplc="0409000F" w:tentative="1">
      <w:start w:val="1"/>
      <w:numFmt w:val="decimal"/>
      <w:lvlText w:val="%7."/>
      <w:lvlJc w:val="left"/>
      <w:pPr>
        <w:ind w:left="4260" w:hanging="420"/>
      </w:pPr>
    </w:lvl>
    <w:lvl w:ilvl="7" w:tplc="04090019" w:tentative="1">
      <w:start w:val="1"/>
      <w:numFmt w:val="lowerLetter"/>
      <w:lvlText w:val="%8)"/>
      <w:lvlJc w:val="left"/>
      <w:pPr>
        <w:ind w:left="4680" w:hanging="420"/>
      </w:pPr>
    </w:lvl>
    <w:lvl w:ilvl="8" w:tplc="0409001B" w:tentative="1">
      <w:start w:val="1"/>
      <w:numFmt w:val="lowerRoman"/>
      <w:lvlText w:val="%9."/>
      <w:lvlJc w:val="right"/>
      <w:pPr>
        <w:ind w:left="5100" w:hanging="420"/>
      </w:pPr>
    </w:lvl>
  </w:abstractNum>
  <w:abstractNum w:abstractNumId="23">
    <w:nsid w:val="53B753E3"/>
    <w:multiLevelType w:val="hybridMultilevel"/>
    <w:tmpl w:val="05E2F49E"/>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540D4C29"/>
    <w:multiLevelType w:val="hybridMultilevel"/>
    <w:tmpl w:val="F9028386"/>
    <w:lvl w:ilvl="0" w:tplc="04090017">
      <w:start w:val="1"/>
      <w:numFmt w:val="chineseCountingThousand"/>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5545741E"/>
    <w:multiLevelType w:val="hybridMultilevel"/>
    <w:tmpl w:val="CAB0620E"/>
    <w:lvl w:ilvl="0" w:tplc="0409000F">
      <w:start w:val="1"/>
      <w:numFmt w:val="decimal"/>
      <w:lvlText w:val="%1."/>
      <w:lvlJc w:val="left"/>
      <w:pPr>
        <w:ind w:left="1740" w:hanging="420"/>
      </w:pPr>
    </w:lvl>
    <w:lvl w:ilvl="1" w:tplc="04090019" w:tentative="1">
      <w:start w:val="1"/>
      <w:numFmt w:val="lowerLetter"/>
      <w:lvlText w:val="%2)"/>
      <w:lvlJc w:val="left"/>
      <w:pPr>
        <w:ind w:left="2160" w:hanging="420"/>
      </w:pPr>
    </w:lvl>
    <w:lvl w:ilvl="2" w:tplc="0409001B" w:tentative="1">
      <w:start w:val="1"/>
      <w:numFmt w:val="lowerRoman"/>
      <w:lvlText w:val="%3."/>
      <w:lvlJc w:val="right"/>
      <w:pPr>
        <w:ind w:left="2580" w:hanging="420"/>
      </w:pPr>
    </w:lvl>
    <w:lvl w:ilvl="3" w:tplc="0409000F" w:tentative="1">
      <w:start w:val="1"/>
      <w:numFmt w:val="decimal"/>
      <w:lvlText w:val="%4."/>
      <w:lvlJc w:val="left"/>
      <w:pPr>
        <w:ind w:left="3000" w:hanging="420"/>
      </w:pPr>
    </w:lvl>
    <w:lvl w:ilvl="4" w:tplc="04090019" w:tentative="1">
      <w:start w:val="1"/>
      <w:numFmt w:val="lowerLetter"/>
      <w:lvlText w:val="%5)"/>
      <w:lvlJc w:val="left"/>
      <w:pPr>
        <w:ind w:left="3420" w:hanging="420"/>
      </w:pPr>
    </w:lvl>
    <w:lvl w:ilvl="5" w:tplc="0409001B" w:tentative="1">
      <w:start w:val="1"/>
      <w:numFmt w:val="lowerRoman"/>
      <w:lvlText w:val="%6."/>
      <w:lvlJc w:val="right"/>
      <w:pPr>
        <w:ind w:left="3840" w:hanging="420"/>
      </w:pPr>
    </w:lvl>
    <w:lvl w:ilvl="6" w:tplc="0409000F" w:tentative="1">
      <w:start w:val="1"/>
      <w:numFmt w:val="decimal"/>
      <w:lvlText w:val="%7."/>
      <w:lvlJc w:val="left"/>
      <w:pPr>
        <w:ind w:left="4260" w:hanging="420"/>
      </w:pPr>
    </w:lvl>
    <w:lvl w:ilvl="7" w:tplc="04090019" w:tentative="1">
      <w:start w:val="1"/>
      <w:numFmt w:val="lowerLetter"/>
      <w:lvlText w:val="%8)"/>
      <w:lvlJc w:val="left"/>
      <w:pPr>
        <w:ind w:left="4680" w:hanging="420"/>
      </w:pPr>
    </w:lvl>
    <w:lvl w:ilvl="8" w:tplc="0409001B" w:tentative="1">
      <w:start w:val="1"/>
      <w:numFmt w:val="lowerRoman"/>
      <w:lvlText w:val="%9."/>
      <w:lvlJc w:val="right"/>
      <w:pPr>
        <w:ind w:left="5100" w:hanging="420"/>
      </w:pPr>
    </w:lvl>
  </w:abstractNum>
  <w:abstractNum w:abstractNumId="26">
    <w:nsid w:val="58230F60"/>
    <w:multiLevelType w:val="hybridMultilevel"/>
    <w:tmpl w:val="D9EA67BA"/>
    <w:lvl w:ilvl="0" w:tplc="26F84170">
      <w:start w:val="1"/>
      <w:numFmt w:val="upperLetter"/>
      <w:lvlText w:val="%1."/>
      <w:lvlJc w:val="left"/>
      <w:pPr>
        <w:ind w:left="420" w:hanging="420"/>
      </w:pPr>
      <w:rPr>
        <w:rFonts w:hint="eastAsia"/>
      </w:rPr>
    </w:lvl>
    <w:lvl w:ilvl="1" w:tplc="A9465236">
      <w:start w:val="1"/>
      <w:numFmt w:val="decimal"/>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5D5F5E94"/>
    <w:multiLevelType w:val="hybridMultilevel"/>
    <w:tmpl w:val="45482E60"/>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5D8F0190"/>
    <w:multiLevelType w:val="hybridMultilevel"/>
    <w:tmpl w:val="5C50D894"/>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646011D2"/>
    <w:multiLevelType w:val="hybridMultilevel"/>
    <w:tmpl w:val="D7821D34"/>
    <w:lvl w:ilvl="0" w:tplc="04090015">
      <w:start w:val="1"/>
      <w:numFmt w:val="upperLetter"/>
      <w:lvlText w:val="%1."/>
      <w:lvlJc w:val="left"/>
      <w:pPr>
        <w:ind w:left="1740" w:hanging="420"/>
      </w:pPr>
    </w:lvl>
    <w:lvl w:ilvl="1" w:tplc="04090019" w:tentative="1">
      <w:start w:val="1"/>
      <w:numFmt w:val="lowerLetter"/>
      <w:lvlText w:val="%2)"/>
      <w:lvlJc w:val="left"/>
      <w:pPr>
        <w:ind w:left="2160" w:hanging="420"/>
      </w:pPr>
    </w:lvl>
    <w:lvl w:ilvl="2" w:tplc="0409001B" w:tentative="1">
      <w:start w:val="1"/>
      <w:numFmt w:val="lowerRoman"/>
      <w:lvlText w:val="%3."/>
      <w:lvlJc w:val="right"/>
      <w:pPr>
        <w:ind w:left="2580" w:hanging="420"/>
      </w:pPr>
    </w:lvl>
    <w:lvl w:ilvl="3" w:tplc="0409000F" w:tentative="1">
      <w:start w:val="1"/>
      <w:numFmt w:val="decimal"/>
      <w:lvlText w:val="%4."/>
      <w:lvlJc w:val="left"/>
      <w:pPr>
        <w:ind w:left="3000" w:hanging="420"/>
      </w:pPr>
    </w:lvl>
    <w:lvl w:ilvl="4" w:tplc="04090019" w:tentative="1">
      <w:start w:val="1"/>
      <w:numFmt w:val="lowerLetter"/>
      <w:lvlText w:val="%5)"/>
      <w:lvlJc w:val="left"/>
      <w:pPr>
        <w:ind w:left="3420" w:hanging="420"/>
      </w:pPr>
    </w:lvl>
    <w:lvl w:ilvl="5" w:tplc="0409001B" w:tentative="1">
      <w:start w:val="1"/>
      <w:numFmt w:val="lowerRoman"/>
      <w:lvlText w:val="%6."/>
      <w:lvlJc w:val="right"/>
      <w:pPr>
        <w:ind w:left="3840" w:hanging="420"/>
      </w:pPr>
    </w:lvl>
    <w:lvl w:ilvl="6" w:tplc="0409000F" w:tentative="1">
      <w:start w:val="1"/>
      <w:numFmt w:val="decimal"/>
      <w:lvlText w:val="%7."/>
      <w:lvlJc w:val="left"/>
      <w:pPr>
        <w:ind w:left="4260" w:hanging="420"/>
      </w:pPr>
    </w:lvl>
    <w:lvl w:ilvl="7" w:tplc="04090019" w:tentative="1">
      <w:start w:val="1"/>
      <w:numFmt w:val="lowerLetter"/>
      <w:lvlText w:val="%8)"/>
      <w:lvlJc w:val="left"/>
      <w:pPr>
        <w:ind w:left="4680" w:hanging="420"/>
      </w:pPr>
    </w:lvl>
    <w:lvl w:ilvl="8" w:tplc="0409001B" w:tentative="1">
      <w:start w:val="1"/>
      <w:numFmt w:val="lowerRoman"/>
      <w:lvlText w:val="%9."/>
      <w:lvlJc w:val="right"/>
      <w:pPr>
        <w:ind w:left="5100" w:hanging="420"/>
      </w:pPr>
    </w:lvl>
  </w:abstractNum>
  <w:abstractNum w:abstractNumId="30">
    <w:nsid w:val="67920EEF"/>
    <w:multiLevelType w:val="hybridMultilevel"/>
    <w:tmpl w:val="8ECC8D74"/>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nsid w:val="682A7370"/>
    <w:multiLevelType w:val="hybridMultilevel"/>
    <w:tmpl w:val="C9BCC22E"/>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nsid w:val="6F6D02A5"/>
    <w:multiLevelType w:val="hybridMultilevel"/>
    <w:tmpl w:val="506483D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nsid w:val="78B167BA"/>
    <w:multiLevelType w:val="hybridMultilevel"/>
    <w:tmpl w:val="12F22A6C"/>
    <w:lvl w:ilvl="0" w:tplc="E8D26FA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nsid w:val="7C9E19BD"/>
    <w:multiLevelType w:val="hybridMultilevel"/>
    <w:tmpl w:val="894C8AB2"/>
    <w:lvl w:ilvl="0" w:tplc="EFA65064">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nsid w:val="7DB83D5D"/>
    <w:multiLevelType w:val="hybridMultilevel"/>
    <w:tmpl w:val="94D0720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1"/>
  </w:num>
  <w:num w:numId="2">
    <w:abstractNumId w:val="4"/>
  </w:num>
  <w:num w:numId="3">
    <w:abstractNumId w:val="1"/>
  </w:num>
  <w:num w:numId="4">
    <w:abstractNumId w:val="18"/>
  </w:num>
  <w:num w:numId="5">
    <w:abstractNumId w:val="33"/>
  </w:num>
  <w:num w:numId="6">
    <w:abstractNumId w:val="5"/>
  </w:num>
  <w:num w:numId="7">
    <w:abstractNumId w:val="12"/>
  </w:num>
  <w:num w:numId="8">
    <w:abstractNumId w:val="6"/>
  </w:num>
  <w:num w:numId="9">
    <w:abstractNumId w:val="30"/>
  </w:num>
  <w:num w:numId="10">
    <w:abstractNumId w:val="27"/>
  </w:num>
  <w:num w:numId="11">
    <w:abstractNumId w:val="31"/>
  </w:num>
  <w:num w:numId="12">
    <w:abstractNumId w:val="19"/>
  </w:num>
  <w:num w:numId="13">
    <w:abstractNumId w:val="14"/>
  </w:num>
  <w:num w:numId="14">
    <w:abstractNumId w:val="0"/>
  </w:num>
  <w:num w:numId="15">
    <w:abstractNumId w:val="32"/>
  </w:num>
  <w:num w:numId="16">
    <w:abstractNumId w:val="13"/>
  </w:num>
  <w:num w:numId="17">
    <w:abstractNumId w:val="34"/>
  </w:num>
  <w:num w:numId="18">
    <w:abstractNumId w:val="20"/>
  </w:num>
  <w:num w:numId="19">
    <w:abstractNumId w:val="8"/>
  </w:num>
  <w:num w:numId="20">
    <w:abstractNumId w:val="23"/>
  </w:num>
  <w:num w:numId="21">
    <w:abstractNumId w:val="16"/>
  </w:num>
  <w:num w:numId="22">
    <w:abstractNumId w:val="9"/>
  </w:num>
  <w:num w:numId="23">
    <w:abstractNumId w:val="24"/>
  </w:num>
  <w:num w:numId="24">
    <w:abstractNumId w:val="28"/>
  </w:num>
  <w:num w:numId="25">
    <w:abstractNumId w:val="3"/>
  </w:num>
  <w:num w:numId="26">
    <w:abstractNumId w:val="22"/>
  </w:num>
  <w:num w:numId="27">
    <w:abstractNumId w:val="17"/>
  </w:num>
  <w:num w:numId="28">
    <w:abstractNumId w:val="25"/>
  </w:num>
  <w:num w:numId="29">
    <w:abstractNumId w:val="15"/>
  </w:num>
  <w:num w:numId="30">
    <w:abstractNumId w:val="21"/>
  </w:num>
  <w:num w:numId="31">
    <w:abstractNumId w:val="35"/>
  </w:num>
  <w:num w:numId="32">
    <w:abstractNumId w:val="10"/>
  </w:num>
  <w:num w:numId="33">
    <w:abstractNumId w:val="7"/>
  </w:num>
  <w:num w:numId="34">
    <w:abstractNumId w:val="2"/>
  </w:num>
  <w:num w:numId="35">
    <w:abstractNumId w:val="26"/>
  </w:num>
  <w:num w:numId="3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revisionView w:markup="0"/>
  <w:trackRevision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60A2"/>
    <w:rsid w:val="000541F1"/>
    <w:rsid w:val="00072A2E"/>
    <w:rsid w:val="00080AB4"/>
    <w:rsid w:val="00091B25"/>
    <w:rsid w:val="000B2CC5"/>
    <w:rsid w:val="000E42CF"/>
    <w:rsid w:val="000F228E"/>
    <w:rsid w:val="00107627"/>
    <w:rsid w:val="00193EF7"/>
    <w:rsid w:val="001B1487"/>
    <w:rsid w:val="00237BB5"/>
    <w:rsid w:val="002568FB"/>
    <w:rsid w:val="00262697"/>
    <w:rsid w:val="00266971"/>
    <w:rsid w:val="002C12B2"/>
    <w:rsid w:val="003719CA"/>
    <w:rsid w:val="003960A2"/>
    <w:rsid w:val="003C3660"/>
    <w:rsid w:val="003D78AA"/>
    <w:rsid w:val="004124B5"/>
    <w:rsid w:val="00433F20"/>
    <w:rsid w:val="00450BCD"/>
    <w:rsid w:val="00467F75"/>
    <w:rsid w:val="00470879"/>
    <w:rsid w:val="004A4C92"/>
    <w:rsid w:val="004A7FD7"/>
    <w:rsid w:val="0056003C"/>
    <w:rsid w:val="005A5495"/>
    <w:rsid w:val="005B658C"/>
    <w:rsid w:val="005C1245"/>
    <w:rsid w:val="005D59F6"/>
    <w:rsid w:val="00603FAC"/>
    <w:rsid w:val="0063310A"/>
    <w:rsid w:val="00652D09"/>
    <w:rsid w:val="00654584"/>
    <w:rsid w:val="00681F03"/>
    <w:rsid w:val="00696EEE"/>
    <w:rsid w:val="006C6991"/>
    <w:rsid w:val="006C6B40"/>
    <w:rsid w:val="006E2C24"/>
    <w:rsid w:val="006E3044"/>
    <w:rsid w:val="006E3F05"/>
    <w:rsid w:val="006E5E46"/>
    <w:rsid w:val="0072009C"/>
    <w:rsid w:val="00746E02"/>
    <w:rsid w:val="007A026A"/>
    <w:rsid w:val="007D658B"/>
    <w:rsid w:val="008613FE"/>
    <w:rsid w:val="008D09D3"/>
    <w:rsid w:val="008D7914"/>
    <w:rsid w:val="008E4478"/>
    <w:rsid w:val="00907392"/>
    <w:rsid w:val="009304A4"/>
    <w:rsid w:val="00934F4D"/>
    <w:rsid w:val="00964899"/>
    <w:rsid w:val="00967991"/>
    <w:rsid w:val="00986401"/>
    <w:rsid w:val="009A0F8C"/>
    <w:rsid w:val="009A4ECA"/>
    <w:rsid w:val="009B33D8"/>
    <w:rsid w:val="009E2D52"/>
    <w:rsid w:val="00A1139E"/>
    <w:rsid w:val="00A26387"/>
    <w:rsid w:val="00A43E35"/>
    <w:rsid w:val="00A84529"/>
    <w:rsid w:val="00AA40C3"/>
    <w:rsid w:val="00AC1871"/>
    <w:rsid w:val="00AD04B8"/>
    <w:rsid w:val="00B006F4"/>
    <w:rsid w:val="00B05B38"/>
    <w:rsid w:val="00B5400F"/>
    <w:rsid w:val="00B60B9D"/>
    <w:rsid w:val="00B66A22"/>
    <w:rsid w:val="00B73CCA"/>
    <w:rsid w:val="00B93EE2"/>
    <w:rsid w:val="00B9656D"/>
    <w:rsid w:val="00BC3BA0"/>
    <w:rsid w:val="00BF6079"/>
    <w:rsid w:val="00BF7BCF"/>
    <w:rsid w:val="00C21EA3"/>
    <w:rsid w:val="00C30485"/>
    <w:rsid w:val="00C313C3"/>
    <w:rsid w:val="00C7659F"/>
    <w:rsid w:val="00C80060"/>
    <w:rsid w:val="00C978A0"/>
    <w:rsid w:val="00D763F7"/>
    <w:rsid w:val="00D77C85"/>
    <w:rsid w:val="00DB6072"/>
    <w:rsid w:val="00DB6B3E"/>
    <w:rsid w:val="00DB75B2"/>
    <w:rsid w:val="00DF1332"/>
    <w:rsid w:val="00EE08E8"/>
    <w:rsid w:val="00F520A5"/>
    <w:rsid w:val="00F71556"/>
    <w:rsid w:val="00F974F4"/>
    <w:rsid w:val="00FA66AC"/>
    <w:rsid w:val="00FB4D42"/>
    <w:rsid w:val="00FC29A7"/>
    <w:rsid w:val="00FC77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4899"/>
    <w:pPr>
      <w:widowControl w:val="0"/>
      <w:jc w:val="both"/>
    </w:pPr>
  </w:style>
  <w:style w:type="paragraph" w:styleId="2">
    <w:name w:val="heading 2"/>
    <w:basedOn w:val="a"/>
    <w:next w:val="a"/>
    <w:link w:val="2Char"/>
    <w:uiPriority w:val="9"/>
    <w:semiHidden/>
    <w:unhideWhenUsed/>
    <w:qFormat/>
    <w:rsid w:val="00A84529"/>
    <w:pPr>
      <w:keepNext/>
      <w:keepLines/>
      <w:widowControl/>
      <w:adjustRightInd w:val="0"/>
      <w:snapToGrid w:val="0"/>
      <w:spacing w:before="260" w:after="260" w:line="415" w:lineRule="auto"/>
      <w:jc w:val="left"/>
      <w:outlineLvl w:val="1"/>
    </w:pPr>
    <w:rPr>
      <w:rFonts w:ascii="Cambria" w:eastAsia="宋体" w:hAnsi="Cambria" w:cs="Times New Roman"/>
      <w:b/>
      <w:bCs/>
      <w:kern w:val="0"/>
      <w:sz w:val="32"/>
      <w:szCs w:val="3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960A2"/>
    <w:pPr>
      <w:ind w:firstLineChars="200" w:firstLine="420"/>
    </w:pPr>
  </w:style>
  <w:style w:type="character" w:styleId="a4">
    <w:name w:val="Hyperlink"/>
    <w:rsid w:val="000B2CC5"/>
    <w:rPr>
      <w:color w:val="333333"/>
      <w:u w:val="single"/>
    </w:rPr>
  </w:style>
  <w:style w:type="paragraph" w:styleId="a5">
    <w:name w:val="Balloon Text"/>
    <w:basedOn w:val="a"/>
    <w:link w:val="Char"/>
    <w:uiPriority w:val="99"/>
    <w:semiHidden/>
    <w:unhideWhenUsed/>
    <w:rsid w:val="000B2CC5"/>
    <w:rPr>
      <w:sz w:val="18"/>
      <w:szCs w:val="18"/>
    </w:rPr>
  </w:style>
  <w:style w:type="character" w:customStyle="1" w:styleId="Char">
    <w:name w:val="批注框文本 Char"/>
    <w:basedOn w:val="a0"/>
    <w:link w:val="a5"/>
    <w:uiPriority w:val="99"/>
    <w:semiHidden/>
    <w:rsid w:val="000B2CC5"/>
    <w:rPr>
      <w:sz w:val="18"/>
      <w:szCs w:val="18"/>
    </w:rPr>
  </w:style>
  <w:style w:type="paragraph" w:styleId="a6">
    <w:name w:val="header"/>
    <w:basedOn w:val="a"/>
    <w:link w:val="Char0"/>
    <w:uiPriority w:val="99"/>
    <w:unhideWhenUsed/>
    <w:rsid w:val="006E5E46"/>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6E5E46"/>
    <w:rPr>
      <w:sz w:val="18"/>
      <w:szCs w:val="18"/>
    </w:rPr>
  </w:style>
  <w:style w:type="paragraph" w:styleId="a7">
    <w:name w:val="footer"/>
    <w:basedOn w:val="a"/>
    <w:link w:val="Char1"/>
    <w:uiPriority w:val="99"/>
    <w:unhideWhenUsed/>
    <w:rsid w:val="006E5E46"/>
    <w:pPr>
      <w:tabs>
        <w:tab w:val="center" w:pos="4153"/>
        <w:tab w:val="right" w:pos="8306"/>
      </w:tabs>
      <w:snapToGrid w:val="0"/>
      <w:jc w:val="left"/>
    </w:pPr>
    <w:rPr>
      <w:sz w:val="18"/>
      <w:szCs w:val="18"/>
    </w:rPr>
  </w:style>
  <w:style w:type="character" w:customStyle="1" w:styleId="Char1">
    <w:name w:val="页脚 Char"/>
    <w:basedOn w:val="a0"/>
    <w:link w:val="a7"/>
    <w:uiPriority w:val="99"/>
    <w:rsid w:val="006E5E46"/>
    <w:rPr>
      <w:sz w:val="18"/>
      <w:szCs w:val="18"/>
    </w:rPr>
  </w:style>
  <w:style w:type="character" w:customStyle="1" w:styleId="2Char">
    <w:name w:val="标题 2 Char"/>
    <w:basedOn w:val="a0"/>
    <w:link w:val="2"/>
    <w:uiPriority w:val="9"/>
    <w:semiHidden/>
    <w:rsid w:val="00A84529"/>
    <w:rPr>
      <w:rFonts w:ascii="Cambria" w:eastAsia="宋体" w:hAnsi="Cambria" w:cs="Times New Roman"/>
      <w:b/>
      <w:bCs/>
      <w:kern w:val="0"/>
      <w:sz w:val="32"/>
      <w:szCs w:val="32"/>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4899"/>
    <w:pPr>
      <w:widowControl w:val="0"/>
      <w:jc w:val="both"/>
    </w:pPr>
  </w:style>
  <w:style w:type="paragraph" w:styleId="2">
    <w:name w:val="heading 2"/>
    <w:basedOn w:val="a"/>
    <w:next w:val="a"/>
    <w:link w:val="2Char"/>
    <w:uiPriority w:val="9"/>
    <w:semiHidden/>
    <w:unhideWhenUsed/>
    <w:qFormat/>
    <w:rsid w:val="00A84529"/>
    <w:pPr>
      <w:keepNext/>
      <w:keepLines/>
      <w:widowControl/>
      <w:adjustRightInd w:val="0"/>
      <w:snapToGrid w:val="0"/>
      <w:spacing w:before="260" w:after="260" w:line="415" w:lineRule="auto"/>
      <w:jc w:val="left"/>
      <w:outlineLvl w:val="1"/>
    </w:pPr>
    <w:rPr>
      <w:rFonts w:ascii="Cambria" w:eastAsia="宋体" w:hAnsi="Cambria" w:cs="Times New Roman"/>
      <w:b/>
      <w:bCs/>
      <w:kern w:val="0"/>
      <w:sz w:val="32"/>
      <w:szCs w:val="3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960A2"/>
    <w:pPr>
      <w:ind w:firstLineChars="200" w:firstLine="420"/>
    </w:pPr>
  </w:style>
  <w:style w:type="character" w:styleId="a4">
    <w:name w:val="Hyperlink"/>
    <w:rsid w:val="000B2CC5"/>
    <w:rPr>
      <w:color w:val="333333"/>
      <w:u w:val="single"/>
    </w:rPr>
  </w:style>
  <w:style w:type="paragraph" w:styleId="a5">
    <w:name w:val="Balloon Text"/>
    <w:basedOn w:val="a"/>
    <w:link w:val="Char"/>
    <w:uiPriority w:val="99"/>
    <w:semiHidden/>
    <w:unhideWhenUsed/>
    <w:rsid w:val="000B2CC5"/>
    <w:rPr>
      <w:sz w:val="18"/>
      <w:szCs w:val="18"/>
    </w:rPr>
  </w:style>
  <w:style w:type="character" w:customStyle="1" w:styleId="Char">
    <w:name w:val="批注框文本 Char"/>
    <w:basedOn w:val="a0"/>
    <w:link w:val="a5"/>
    <w:uiPriority w:val="99"/>
    <w:semiHidden/>
    <w:rsid w:val="000B2CC5"/>
    <w:rPr>
      <w:sz w:val="18"/>
      <w:szCs w:val="18"/>
    </w:rPr>
  </w:style>
  <w:style w:type="paragraph" w:styleId="a6">
    <w:name w:val="header"/>
    <w:basedOn w:val="a"/>
    <w:link w:val="Char0"/>
    <w:uiPriority w:val="99"/>
    <w:unhideWhenUsed/>
    <w:rsid w:val="006E5E46"/>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6E5E46"/>
    <w:rPr>
      <w:sz w:val="18"/>
      <w:szCs w:val="18"/>
    </w:rPr>
  </w:style>
  <w:style w:type="paragraph" w:styleId="a7">
    <w:name w:val="footer"/>
    <w:basedOn w:val="a"/>
    <w:link w:val="Char1"/>
    <w:uiPriority w:val="99"/>
    <w:unhideWhenUsed/>
    <w:rsid w:val="006E5E46"/>
    <w:pPr>
      <w:tabs>
        <w:tab w:val="center" w:pos="4153"/>
        <w:tab w:val="right" w:pos="8306"/>
      </w:tabs>
      <w:snapToGrid w:val="0"/>
      <w:jc w:val="left"/>
    </w:pPr>
    <w:rPr>
      <w:sz w:val="18"/>
      <w:szCs w:val="18"/>
    </w:rPr>
  </w:style>
  <w:style w:type="character" w:customStyle="1" w:styleId="Char1">
    <w:name w:val="页脚 Char"/>
    <w:basedOn w:val="a0"/>
    <w:link w:val="a7"/>
    <w:uiPriority w:val="99"/>
    <w:rsid w:val="006E5E46"/>
    <w:rPr>
      <w:sz w:val="18"/>
      <w:szCs w:val="18"/>
    </w:rPr>
  </w:style>
  <w:style w:type="character" w:customStyle="1" w:styleId="2Char">
    <w:name w:val="标题 2 Char"/>
    <w:basedOn w:val="a0"/>
    <w:link w:val="2"/>
    <w:uiPriority w:val="9"/>
    <w:semiHidden/>
    <w:rsid w:val="00A84529"/>
    <w:rPr>
      <w:rFonts w:ascii="Cambria" w:eastAsia="宋体" w:hAnsi="Cambria" w:cs="Times New Roman"/>
      <w:b/>
      <w:bCs/>
      <w:kern w:val="0"/>
      <w:sz w:val="32"/>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45BF2C0C-B353-4E24-BF2D-0585BC00D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917</Words>
  <Characters>5230</Characters>
  <Application>Microsoft Office Word</Application>
  <DocSecurity>0</DocSecurity>
  <Lines>43</Lines>
  <Paragraphs>12</Paragraphs>
  <ScaleCrop>false</ScaleCrop>
  <Company/>
  <LinksUpToDate>false</LinksUpToDate>
  <CharactersWithSpaces>6135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dc:creator>
  <cp:lastModifiedBy>GU</cp:lastModifiedBy>
  <cp:revision>2</cp:revision>
  <dcterms:created xsi:type="dcterms:W3CDTF">2014-05-06T07:27:00Z</dcterms:created>
  <dcterms:modified xsi:type="dcterms:W3CDTF">2014-05-06T07:27:00Z</dcterms:modified>
</cp:coreProperties>
</file>