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Spacing w:w="0" w:type="dxa"/>
        <w:tblCellMar>
          <w:left w:w="0" w:type="dxa"/>
          <w:right w:w="0" w:type="dxa"/>
        </w:tblCellMar>
        <w:tblLook w:val="04A0"/>
      </w:tblPr>
      <w:tblGrid>
        <w:gridCol w:w="8306"/>
      </w:tblGrid>
      <w:tr w:rsidR="00D741B4" w:rsidRPr="00D741B4" w:rsidTr="00D741B4">
        <w:trPr>
          <w:trHeight w:val="900"/>
          <w:tblCellSpacing w:w="0" w:type="dxa"/>
          <w:jc w:val="center"/>
        </w:trPr>
        <w:tc>
          <w:tcPr>
            <w:tcW w:w="0" w:type="auto"/>
            <w:vAlign w:val="center"/>
            <w:hideMark/>
          </w:tcPr>
          <w:p w:rsidR="00D741B4" w:rsidRPr="00D741B4" w:rsidRDefault="00D741B4" w:rsidP="00D741B4">
            <w:pPr>
              <w:widowControl/>
              <w:spacing w:line="408" w:lineRule="atLeast"/>
              <w:rPr>
                <w:rFonts w:ascii="ˎ̥" w:eastAsia="宋体" w:hAnsi="ˎ̥" w:cs="宋体"/>
                <w:b/>
                <w:bCs/>
                <w:color w:val="800000"/>
                <w:kern w:val="0"/>
                <w:sz w:val="28"/>
                <w:szCs w:val="28"/>
              </w:rPr>
            </w:pPr>
            <w:r w:rsidRPr="00D741B4">
              <w:rPr>
                <w:rFonts w:ascii="ˎ̥" w:eastAsia="宋体" w:hAnsi="ˎ̥" w:cs="宋体"/>
                <w:b/>
                <w:bCs/>
                <w:color w:val="800000"/>
                <w:kern w:val="0"/>
                <w:sz w:val="28"/>
                <w:szCs w:val="28"/>
              </w:rPr>
              <w:t>第十五届上海国际葡萄酒及烈酒展览会将于</w:t>
            </w:r>
            <w:r w:rsidRPr="00D741B4">
              <w:rPr>
                <w:rFonts w:ascii="ˎ̥" w:eastAsia="宋体" w:hAnsi="ˎ̥" w:cs="宋体"/>
                <w:b/>
                <w:bCs/>
                <w:color w:val="800000"/>
                <w:kern w:val="0"/>
                <w:sz w:val="28"/>
                <w:szCs w:val="28"/>
              </w:rPr>
              <w:t>12</w:t>
            </w:r>
            <w:r w:rsidRPr="00D741B4">
              <w:rPr>
                <w:rFonts w:ascii="ˎ̥" w:eastAsia="宋体" w:hAnsi="ˎ̥" w:cs="宋体"/>
                <w:b/>
                <w:bCs/>
                <w:color w:val="800000"/>
                <w:kern w:val="0"/>
                <w:sz w:val="28"/>
                <w:szCs w:val="28"/>
              </w:rPr>
              <w:t>月举办</w:t>
            </w:r>
          </w:p>
        </w:tc>
      </w:tr>
      <w:tr w:rsidR="00D741B4" w:rsidRPr="00D741B4" w:rsidTr="00D741B4">
        <w:trPr>
          <w:trHeight w:val="3000"/>
          <w:tblCellSpacing w:w="0" w:type="dxa"/>
          <w:jc w:val="center"/>
        </w:trPr>
        <w:tc>
          <w:tcPr>
            <w:tcW w:w="0" w:type="auto"/>
            <w:tcMar>
              <w:top w:w="0" w:type="dxa"/>
              <w:left w:w="0" w:type="dxa"/>
              <w:bottom w:w="136" w:type="dxa"/>
              <w:right w:w="0" w:type="dxa"/>
            </w:tcMar>
            <w:hideMark/>
          </w:tcPr>
          <w:p w:rsidR="00D741B4" w:rsidRDefault="00D741B4" w:rsidP="00D741B4">
            <w:pPr>
              <w:widowControl/>
              <w:spacing w:before="100" w:beforeAutospacing="1" w:after="100" w:afterAutospacing="1" w:line="353" w:lineRule="atLeast"/>
              <w:ind w:firstLine="345"/>
              <w:jc w:val="left"/>
              <w:rPr>
                <w:rFonts w:ascii="ˎ̥" w:eastAsia="宋体" w:hAnsi="ˎ̥" w:cs="宋体" w:hint="eastAsia"/>
                <w:color w:val="000000"/>
                <w:kern w:val="0"/>
                <w:sz w:val="18"/>
                <w:szCs w:val="18"/>
              </w:rPr>
            </w:pPr>
            <w:r w:rsidRPr="00D741B4">
              <w:rPr>
                <w:rFonts w:ascii="ˎ̥" w:eastAsia="宋体" w:hAnsi="ˎ̥" w:cs="宋体"/>
                <w:b/>
                <w:bCs/>
                <w:color w:val="000000"/>
                <w:kern w:val="0"/>
                <w:sz w:val="18"/>
                <w:szCs w:val="18"/>
              </w:rPr>
              <w:t>时间</w:t>
            </w:r>
            <w:r w:rsidRPr="00D741B4">
              <w:rPr>
                <w:rFonts w:ascii="ˎ̥" w:eastAsia="宋体" w:hAnsi="ˎ̥" w:cs="宋体"/>
                <w:color w:val="000000"/>
                <w:kern w:val="0"/>
                <w:sz w:val="18"/>
                <w:szCs w:val="18"/>
              </w:rPr>
              <w:t>：</w:t>
            </w:r>
            <w:r w:rsidRPr="00D741B4">
              <w:rPr>
                <w:rFonts w:ascii="ˎ̥" w:eastAsia="宋体" w:hAnsi="ˎ̥" w:cs="宋体"/>
                <w:color w:val="000000"/>
                <w:kern w:val="0"/>
                <w:sz w:val="18"/>
                <w:szCs w:val="18"/>
              </w:rPr>
              <w:t>2015</w:t>
            </w:r>
            <w:r w:rsidRPr="00D741B4">
              <w:rPr>
                <w:rFonts w:ascii="ˎ̥" w:eastAsia="宋体" w:hAnsi="ˎ̥" w:cs="宋体"/>
                <w:color w:val="000000"/>
                <w:kern w:val="0"/>
                <w:sz w:val="18"/>
                <w:szCs w:val="18"/>
              </w:rPr>
              <w:t>年</w:t>
            </w:r>
            <w:r w:rsidRPr="00D741B4">
              <w:rPr>
                <w:rFonts w:ascii="ˎ̥" w:eastAsia="宋体" w:hAnsi="ˎ̥" w:cs="宋体"/>
                <w:color w:val="000000"/>
                <w:kern w:val="0"/>
                <w:sz w:val="18"/>
                <w:szCs w:val="18"/>
              </w:rPr>
              <w:t>12</w:t>
            </w:r>
            <w:r w:rsidRPr="00D741B4">
              <w:rPr>
                <w:rFonts w:ascii="ˎ̥" w:eastAsia="宋体" w:hAnsi="ˎ̥" w:cs="宋体"/>
                <w:color w:val="000000"/>
                <w:kern w:val="0"/>
                <w:sz w:val="18"/>
                <w:szCs w:val="18"/>
              </w:rPr>
              <w:t>月</w:t>
            </w:r>
            <w:r w:rsidRPr="00D741B4">
              <w:rPr>
                <w:rFonts w:ascii="ˎ̥" w:eastAsia="宋体" w:hAnsi="ˎ̥" w:cs="宋体"/>
                <w:color w:val="000000"/>
                <w:kern w:val="0"/>
                <w:sz w:val="18"/>
                <w:szCs w:val="18"/>
              </w:rPr>
              <w:t>04</w:t>
            </w:r>
            <w:r w:rsidRPr="00D741B4">
              <w:rPr>
                <w:rFonts w:ascii="ˎ̥" w:eastAsia="宋体" w:hAnsi="ˎ̥" w:cs="宋体"/>
                <w:color w:val="000000"/>
                <w:kern w:val="0"/>
                <w:sz w:val="18"/>
                <w:szCs w:val="18"/>
              </w:rPr>
              <w:t>日</w:t>
            </w:r>
            <w:r w:rsidRPr="00D741B4">
              <w:rPr>
                <w:rFonts w:ascii="ˎ̥" w:eastAsia="宋体" w:hAnsi="ˎ̥" w:cs="宋体"/>
                <w:color w:val="000000"/>
                <w:kern w:val="0"/>
                <w:sz w:val="18"/>
                <w:szCs w:val="18"/>
              </w:rPr>
              <w:t>-06</w:t>
            </w:r>
            <w:r w:rsidRPr="00D741B4">
              <w:rPr>
                <w:rFonts w:ascii="ˎ̥" w:eastAsia="宋体" w:hAnsi="ˎ̥" w:cs="宋体"/>
                <w:color w:val="000000"/>
                <w:kern w:val="0"/>
                <w:sz w:val="18"/>
                <w:szCs w:val="18"/>
              </w:rPr>
              <w:t>日</w:t>
            </w:r>
            <w:r w:rsidRPr="00D741B4">
              <w:rPr>
                <w:rFonts w:ascii="ˎ̥" w:eastAsia="宋体" w:hAnsi="ˎ̥" w:cs="宋体"/>
                <w:color w:val="000000"/>
                <w:kern w:val="0"/>
                <w:sz w:val="18"/>
                <w:szCs w:val="18"/>
              </w:rPr>
              <w:br/>
            </w:r>
            <w:r w:rsidRPr="00D741B4">
              <w:rPr>
                <w:rFonts w:ascii="ˎ̥" w:eastAsia="宋体" w:hAnsi="ˎ̥" w:cs="宋体"/>
                <w:color w:val="000000"/>
                <w:kern w:val="0"/>
                <w:sz w:val="18"/>
                <w:szCs w:val="18"/>
              </w:rPr>
              <w:t xml:space="preserve">　　</w:t>
            </w:r>
            <w:r w:rsidRPr="00D741B4">
              <w:rPr>
                <w:rFonts w:ascii="ˎ̥" w:eastAsia="宋体" w:hAnsi="ˎ̥" w:cs="宋体"/>
                <w:b/>
                <w:bCs/>
                <w:color w:val="000000"/>
                <w:kern w:val="0"/>
                <w:sz w:val="18"/>
                <w:szCs w:val="18"/>
              </w:rPr>
              <w:t>地点</w:t>
            </w:r>
            <w:r w:rsidRPr="00D741B4">
              <w:rPr>
                <w:rFonts w:ascii="ˎ̥" w:eastAsia="宋体" w:hAnsi="ˎ̥" w:cs="宋体"/>
                <w:color w:val="000000"/>
                <w:kern w:val="0"/>
                <w:sz w:val="18"/>
                <w:szCs w:val="18"/>
              </w:rPr>
              <w:t>：上海光大会展中心</w:t>
            </w:r>
            <w:r w:rsidRPr="00D741B4">
              <w:rPr>
                <w:rFonts w:ascii="ˎ̥" w:eastAsia="宋体" w:hAnsi="ˎ̥" w:cs="宋体"/>
                <w:color w:val="000000"/>
                <w:kern w:val="0"/>
                <w:sz w:val="18"/>
                <w:szCs w:val="18"/>
              </w:rPr>
              <w:t>-</w:t>
            </w:r>
            <w:r w:rsidRPr="00D741B4">
              <w:rPr>
                <w:rFonts w:ascii="ˎ̥" w:eastAsia="宋体" w:hAnsi="ˎ̥" w:cs="宋体"/>
                <w:color w:val="000000"/>
                <w:kern w:val="0"/>
                <w:sz w:val="18"/>
                <w:szCs w:val="18"/>
              </w:rPr>
              <w:t>中国</w:t>
            </w:r>
          </w:p>
          <w:p w:rsidR="00D741B4" w:rsidRPr="00D741B4" w:rsidRDefault="00D741B4" w:rsidP="00D741B4">
            <w:pPr>
              <w:widowControl/>
              <w:spacing w:before="100" w:beforeAutospacing="1" w:after="100" w:afterAutospacing="1" w:line="353" w:lineRule="atLeast"/>
              <w:ind w:firstLine="345"/>
              <w:jc w:val="left"/>
              <w:rPr>
                <w:rFonts w:ascii="ˎ̥" w:eastAsia="宋体" w:hAnsi="ˎ̥" w:cs="宋体" w:hint="eastAsia"/>
                <w:color w:val="000000"/>
                <w:kern w:val="0"/>
                <w:sz w:val="18"/>
                <w:szCs w:val="18"/>
              </w:rPr>
            </w:pPr>
            <w:r w:rsidRPr="00D741B4">
              <w:rPr>
                <w:rFonts w:ascii="ˎ̥" w:eastAsia="宋体" w:hAnsi="ˎ̥" w:cs="宋体"/>
                <w:b/>
                <w:bCs/>
                <w:color w:val="000000"/>
                <w:kern w:val="0"/>
                <w:sz w:val="18"/>
                <w:szCs w:val="18"/>
              </w:rPr>
              <w:t>批准单位</w:t>
            </w:r>
            <w:r w:rsidRPr="00D741B4">
              <w:rPr>
                <w:rFonts w:ascii="ˎ̥" w:eastAsia="宋体" w:hAnsi="ˎ̥" w:cs="宋体"/>
                <w:color w:val="000000"/>
                <w:kern w:val="0"/>
                <w:sz w:val="18"/>
                <w:szCs w:val="18"/>
              </w:rPr>
              <w:t>：上海市商务委员会</w:t>
            </w:r>
            <w:r w:rsidRPr="00D741B4">
              <w:rPr>
                <w:rFonts w:ascii="ˎ̥" w:eastAsia="宋体" w:hAnsi="ˎ̥" w:cs="宋体"/>
                <w:color w:val="000000"/>
                <w:kern w:val="0"/>
                <w:sz w:val="18"/>
                <w:szCs w:val="18"/>
              </w:rPr>
              <w:br/>
            </w:r>
            <w:r w:rsidRPr="00D741B4">
              <w:rPr>
                <w:rFonts w:ascii="ˎ̥" w:eastAsia="宋体" w:hAnsi="ˎ̥" w:cs="宋体"/>
                <w:color w:val="000000"/>
                <w:kern w:val="0"/>
                <w:sz w:val="18"/>
                <w:szCs w:val="18"/>
              </w:rPr>
              <w:t xml:space="preserve">　　</w:t>
            </w:r>
            <w:r w:rsidRPr="00D741B4">
              <w:rPr>
                <w:rFonts w:ascii="ˎ̥" w:eastAsia="宋体" w:hAnsi="ˎ̥" w:cs="宋体"/>
                <w:b/>
                <w:bCs/>
                <w:color w:val="000000"/>
                <w:kern w:val="0"/>
                <w:sz w:val="18"/>
                <w:szCs w:val="18"/>
              </w:rPr>
              <w:t>主办单位</w:t>
            </w:r>
            <w:r w:rsidRPr="00D741B4">
              <w:rPr>
                <w:rFonts w:ascii="ˎ̥" w:eastAsia="宋体" w:hAnsi="ˎ̥" w:cs="宋体"/>
                <w:b/>
                <w:bCs/>
                <w:color w:val="000000"/>
                <w:kern w:val="0"/>
                <w:sz w:val="18"/>
                <w:szCs w:val="18"/>
              </w:rPr>
              <w:t xml:space="preserve">: </w:t>
            </w:r>
            <w:r w:rsidRPr="00D741B4">
              <w:rPr>
                <w:rFonts w:ascii="ˎ̥" w:eastAsia="宋体" w:hAnsi="ˎ̥" w:cs="宋体"/>
                <w:color w:val="000000"/>
                <w:kern w:val="0"/>
                <w:sz w:val="18"/>
                <w:szCs w:val="18"/>
              </w:rPr>
              <w:t>上海高登商业展览有限公司</w:t>
            </w:r>
            <w:r w:rsidRPr="00D741B4">
              <w:rPr>
                <w:rFonts w:ascii="ˎ̥" w:eastAsia="宋体" w:hAnsi="ˎ̥" w:cs="宋体"/>
                <w:color w:val="000000"/>
                <w:kern w:val="0"/>
                <w:sz w:val="18"/>
                <w:szCs w:val="18"/>
              </w:rPr>
              <w:br/>
            </w:r>
            <w:r w:rsidRPr="00D741B4">
              <w:rPr>
                <w:rFonts w:ascii="ˎ̥" w:eastAsia="宋体" w:hAnsi="ˎ̥" w:cs="宋体"/>
                <w:color w:val="000000"/>
                <w:kern w:val="0"/>
                <w:sz w:val="18"/>
                <w:szCs w:val="18"/>
              </w:rPr>
              <w:t xml:space="preserve">　　</w:t>
            </w:r>
            <w:r w:rsidRPr="00D741B4">
              <w:rPr>
                <w:rFonts w:ascii="ˎ̥" w:eastAsia="宋体" w:hAnsi="ˎ̥" w:cs="宋体"/>
                <w:b/>
                <w:bCs/>
                <w:color w:val="000000"/>
                <w:kern w:val="0"/>
                <w:sz w:val="18"/>
                <w:szCs w:val="18"/>
              </w:rPr>
              <w:t>支持单位</w:t>
            </w:r>
            <w:r w:rsidRPr="00D741B4">
              <w:rPr>
                <w:rFonts w:ascii="ˎ̥" w:eastAsia="宋体" w:hAnsi="ˎ̥" w:cs="宋体"/>
                <w:color w:val="000000"/>
                <w:kern w:val="0"/>
                <w:sz w:val="18"/>
                <w:szCs w:val="18"/>
              </w:rPr>
              <w:t>:</w:t>
            </w:r>
            <w:r w:rsidRPr="00D741B4">
              <w:rPr>
                <w:rFonts w:ascii="ˎ̥" w:eastAsia="宋体" w:hAnsi="ˎ̥" w:cs="宋体"/>
                <w:color w:val="000000"/>
                <w:kern w:val="0"/>
                <w:sz w:val="18"/>
                <w:szCs w:val="18"/>
              </w:rPr>
              <w:t>中国出入境检验检疫协会、上海市酒类流通行业协会、上海市进口食品企业协会</w:t>
            </w:r>
          </w:p>
          <w:p w:rsidR="00D741B4" w:rsidRPr="00D741B4" w:rsidRDefault="00D741B4" w:rsidP="00D741B4">
            <w:pPr>
              <w:widowControl/>
              <w:spacing w:before="100" w:beforeAutospacing="1" w:after="100" w:afterAutospacing="1" w:line="353" w:lineRule="atLeast"/>
              <w:ind w:firstLine="375"/>
              <w:jc w:val="left"/>
              <w:rPr>
                <w:rFonts w:ascii="ˎ̥" w:eastAsia="宋体" w:hAnsi="ˎ̥" w:cs="宋体"/>
                <w:color w:val="000000"/>
                <w:kern w:val="0"/>
                <w:sz w:val="18"/>
                <w:szCs w:val="18"/>
              </w:rPr>
            </w:pPr>
            <w:r w:rsidRPr="00D741B4">
              <w:rPr>
                <w:rFonts w:ascii="ˎ̥" w:eastAsia="宋体" w:hAnsi="ˎ̥" w:cs="宋体"/>
                <w:color w:val="000000"/>
                <w:kern w:val="0"/>
                <w:sz w:val="18"/>
                <w:szCs w:val="18"/>
              </w:rPr>
              <w:drawing>
                <wp:inline distT="0" distB="0" distL="0" distR="0">
                  <wp:extent cx="5633049" cy="2437148"/>
                  <wp:effectExtent l="19050" t="0" r="5751" b="0"/>
                  <wp:docPr id="3" name="图片 6" descr="C:\Documents and Settings\Administrator\Application Data\Tencent\Users\2804525690\QQ\WinTemp\RichOle\RK0AMR]J%BI60L]$X_Q(WJ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Administrator\Application Data\Tencent\Users\2804525690\QQ\WinTemp\RichOle\RK0AMR]J%BI60L]$X_Q(WJ1.png"/>
                          <pic:cNvPicPr>
                            <a:picLocks noChangeAspect="1" noChangeArrowheads="1"/>
                          </pic:cNvPicPr>
                        </pic:nvPicPr>
                        <pic:blipFill>
                          <a:blip r:embed="rId4"/>
                          <a:srcRect/>
                          <a:stretch>
                            <a:fillRect/>
                          </a:stretch>
                        </pic:blipFill>
                        <pic:spPr bwMode="auto">
                          <a:xfrm>
                            <a:off x="0" y="0"/>
                            <a:ext cx="5644226" cy="2441984"/>
                          </a:xfrm>
                          <a:prstGeom prst="rect">
                            <a:avLst/>
                          </a:prstGeom>
                          <a:noFill/>
                          <a:ln w="9525">
                            <a:noFill/>
                            <a:miter lim="800000"/>
                            <a:headEnd/>
                            <a:tailEnd/>
                          </a:ln>
                        </pic:spPr>
                      </pic:pic>
                    </a:graphicData>
                  </a:graphic>
                </wp:inline>
              </w:drawing>
            </w:r>
          </w:p>
          <w:p w:rsidR="00D741B4" w:rsidRPr="00D741B4" w:rsidRDefault="00D741B4" w:rsidP="00D741B4">
            <w:pPr>
              <w:widowControl/>
              <w:spacing w:before="100" w:beforeAutospacing="1" w:after="100" w:afterAutospacing="1" w:line="353" w:lineRule="atLeast"/>
              <w:jc w:val="left"/>
              <w:rPr>
                <w:rFonts w:ascii="ˎ̥" w:eastAsia="宋体" w:hAnsi="ˎ̥" w:cs="宋体"/>
                <w:color w:val="000000"/>
                <w:kern w:val="0"/>
                <w:sz w:val="18"/>
                <w:szCs w:val="18"/>
              </w:rPr>
            </w:pPr>
            <w:r w:rsidRPr="00D741B4">
              <w:rPr>
                <w:rFonts w:ascii="ˎ̥" w:eastAsia="宋体" w:hAnsi="ˎ̥" w:cs="宋体"/>
                <w:color w:val="000000"/>
                <w:kern w:val="0"/>
                <w:sz w:val="18"/>
                <w:szCs w:val="18"/>
              </w:rPr>
              <w:t xml:space="preserve">　</w:t>
            </w:r>
            <w:r w:rsidRPr="00D741B4">
              <w:rPr>
                <w:rFonts w:ascii="ˎ̥" w:eastAsia="宋体" w:hAnsi="ˎ̥" w:cs="宋体"/>
                <w:b/>
                <w:bCs/>
                <w:color w:val="000000"/>
                <w:kern w:val="0"/>
                <w:sz w:val="18"/>
                <w:szCs w:val="18"/>
              </w:rPr>
              <w:t xml:space="preserve">　展会背景</w:t>
            </w:r>
            <w:r w:rsidRPr="00D741B4">
              <w:rPr>
                <w:rFonts w:ascii="ˎ̥" w:eastAsia="宋体" w:hAnsi="ˎ̥" w:cs="宋体"/>
                <w:b/>
                <w:bCs/>
                <w:color w:val="000000"/>
                <w:kern w:val="0"/>
                <w:sz w:val="18"/>
                <w:szCs w:val="18"/>
              </w:rPr>
              <w:br/>
            </w:r>
            <w:r w:rsidRPr="00D741B4">
              <w:rPr>
                <w:rFonts w:ascii="ˎ̥" w:eastAsia="宋体" w:hAnsi="ˎ̥" w:cs="宋体"/>
                <w:color w:val="000000"/>
                <w:kern w:val="0"/>
                <w:sz w:val="18"/>
                <w:szCs w:val="18"/>
              </w:rPr>
              <w:t xml:space="preserve">　　</w:t>
            </w:r>
            <w:r w:rsidRPr="00D741B4">
              <w:rPr>
                <w:rFonts w:ascii="ˎ̥" w:eastAsia="宋体" w:hAnsi="ˎ̥" w:cs="宋体"/>
                <w:color w:val="000000"/>
                <w:kern w:val="0"/>
                <w:sz w:val="18"/>
                <w:szCs w:val="18"/>
              </w:rPr>
              <w:t xml:space="preserve">Golden Commercial: </w:t>
            </w:r>
            <w:proofErr w:type="spellStart"/>
            <w:r w:rsidRPr="00D741B4">
              <w:rPr>
                <w:rFonts w:ascii="ˎ̥" w:eastAsia="宋体" w:hAnsi="ˎ̥" w:cs="宋体"/>
                <w:color w:val="000000"/>
                <w:kern w:val="0"/>
                <w:sz w:val="18"/>
                <w:szCs w:val="18"/>
              </w:rPr>
              <w:t>Winexpo</w:t>
            </w:r>
            <w:proofErr w:type="spellEnd"/>
            <w:r w:rsidRPr="00D741B4">
              <w:rPr>
                <w:rFonts w:ascii="ˎ̥" w:eastAsia="宋体" w:hAnsi="ˎ̥" w:cs="宋体"/>
                <w:color w:val="000000"/>
                <w:kern w:val="0"/>
                <w:sz w:val="18"/>
                <w:szCs w:val="18"/>
              </w:rPr>
              <w:t xml:space="preserve"> Shanghai </w:t>
            </w:r>
            <w:r w:rsidRPr="00D741B4">
              <w:rPr>
                <w:rFonts w:ascii="ˎ̥" w:eastAsia="宋体" w:hAnsi="ˎ̥" w:cs="宋体"/>
                <w:color w:val="000000"/>
                <w:kern w:val="0"/>
                <w:sz w:val="18"/>
                <w:szCs w:val="18"/>
              </w:rPr>
              <w:t>作为中国地区知名酒类采购交易会已在上海成功举办过数届，展出面积累计超过十万平米，积累了数十万家国内外优秀供应商及买家资源。展会共吸引来自全球四十多个国家和地区累计近千家顶级优秀供应商携带数万类酒类商品前来参展，其中包括；西班牙展团、</w:t>
            </w:r>
            <w:proofErr w:type="gramStart"/>
            <w:r w:rsidRPr="00D741B4">
              <w:rPr>
                <w:rFonts w:ascii="ˎ̥" w:eastAsia="宋体" w:hAnsi="ˎ̥" w:cs="宋体"/>
                <w:color w:val="000000"/>
                <w:kern w:val="0"/>
                <w:sz w:val="18"/>
                <w:szCs w:val="18"/>
              </w:rPr>
              <w:t>康顿酒业</w:t>
            </w:r>
            <w:proofErr w:type="gramEnd"/>
            <w:r w:rsidRPr="00D741B4">
              <w:rPr>
                <w:rFonts w:ascii="ˎ̥" w:eastAsia="宋体" w:hAnsi="ˎ̥" w:cs="宋体"/>
                <w:color w:val="000000"/>
                <w:kern w:val="0"/>
                <w:sz w:val="18"/>
                <w:szCs w:val="18"/>
              </w:rPr>
              <w:t>、乔瑟酒业、</w:t>
            </w:r>
            <w:proofErr w:type="gramStart"/>
            <w:r w:rsidRPr="00D741B4">
              <w:rPr>
                <w:rFonts w:ascii="ˎ̥" w:eastAsia="宋体" w:hAnsi="ˎ̥" w:cs="宋体"/>
                <w:color w:val="000000"/>
                <w:kern w:val="0"/>
                <w:sz w:val="18"/>
                <w:szCs w:val="18"/>
              </w:rPr>
              <w:t>瀚</w:t>
            </w:r>
            <w:proofErr w:type="gramEnd"/>
            <w:r w:rsidRPr="00D741B4">
              <w:rPr>
                <w:rFonts w:ascii="ˎ̥" w:eastAsia="宋体" w:hAnsi="ˎ̥" w:cs="宋体"/>
                <w:color w:val="000000"/>
                <w:kern w:val="0"/>
                <w:sz w:val="18"/>
                <w:szCs w:val="18"/>
              </w:rPr>
              <w:t>百年酒业、</w:t>
            </w:r>
            <w:proofErr w:type="gramStart"/>
            <w:r w:rsidRPr="00D741B4">
              <w:rPr>
                <w:rFonts w:ascii="ˎ̥" w:eastAsia="宋体" w:hAnsi="ˎ̥" w:cs="宋体"/>
                <w:color w:val="000000"/>
                <w:kern w:val="0"/>
                <w:sz w:val="18"/>
                <w:szCs w:val="18"/>
              </w:rPr>
              <w:t>骏利酒业</w:t>
            </w:r>
            <w:proofErr w:type="gramEnd"/>
            <w:r w:rsidRPr="00D741B4">
              <w:rPr>
                <w:rFonts w:ascii="ˎ̥" w:eastAsia="宋体" w:hAnsi="ˎ̥" w:cs="宋体"/>
                <w:color w:val="000000"/>
                <w:kern w:val="0"/>
                <w:sz w:val="18"/>
                <w:szCs w:val="18"/>
              </w:rPr>
              <w:t>、</w:t>
            </w:r>
            <w:proofErr w:type="gramStart"/>
            <w:r w:rsidRPr="00D741B4">
              <w:rPr>
                <w:rFonts w:ascii="ˎ̥" w:eastAsia="宋体" w:hAnsi="ˎ̥" w:cs="宋体"/>
                <w:color w:val="000000"/>
                <w:kern w:val="0"/>
                <w:sz w:val="18"/>
                <w:szCs w:val="18"/>
              </w:rPr>
              <w:t>挖酒网</w:t>
            </w:r>
            <w:proofErr w:type="gramEnd"/>
            <w:r w:rsidRPr="00D741B4">
              <w:rPr>
                <w:rFonts w:ascii="ˎ̥" w:eastAsia="宋体" w:hAnsi="ˎ̥" w:cs="宋体"/>
                <w:color w:val="000000"/>
                <w:kern w:val="0"/>
                <w:sz w:val="18"/>
                <w:szCs w:val="18"/>
              </w:rPr>
              <w:t>、</w:t>
            </w:r>
            <w:proofErr w:type="gramStart"/>
            <w:r w:rsidRPr="00D741B4">
              <w:rPr>
                <w:rFonts w:ascii="ˎ̥" w:eastAsia="宋体" w:hAnsi="ˎ̥" w:cs="宋体"/>
                <w:color w:val="000000"/>
                <w:kern w:val="0"/>
                <w:sz w:val="18"/>
                <w:szCs w:val="18"/>
              </w:rPr>
              <w:t>博纳齐酒庄</w:t>
            </w:r>
            <w:proofErr w:type="gramEnd"/>
            <w:r w:rsidRPr="00D741B4">
              <w:rPr>
                <w:rFonts w:ascii="ˎ̥" w:eastAsia="宋体" w:hAnsi="ˎ̥" w:cs="宋体"/>
                <w:color w:val="000000"/>
                <w:kern w:val="0"/>
                <w:sz w:val="18"/>
                <w:szCs w:val="18"/>
              </w:rPr>
              <w:t>、贝尔维德尔酒庄、玫瑰庄园、澳大利亚德</w:t>
            </w:r>
            <w:proofErr w:type="gramStart"/>
            <w:r w:rsidRPr="00D741B4">
              <w:rPr>
                <w:rFonts w:ascii="ˎ̥" w:eastAsia="宋体" w:hAnsi="ˎ̥" w:cs="宋体"/>
                <w:color w:val="000000"/>
                <w:kern w:val="0"/>
                <w:sz w:val="18"/>
                <w:szCs w:val="18"/>
              </w:rPr>
              <w:t>槟</w:t>
            </w:r>
            <w:proofErr w:type="gramEnd"/>
            <w:r w:rsidRPr="00D741B4">
              <w:rPr>
                <w:rFonts w:ascii="ˎ̥" w:eastAsia="宋体" w:hAnsi="ˎ̥" w:cs="宋体"/>
                <w:color w:val="000000"/>
                <w:kern w:val="0"/>
                <w:sz w:val="18"/>
                <w:szCs w:val="18"/>
              </w:rPr>
              <w:t>酒业、</w:t>
            </w:r>
            <w:r w:rsidRPr="00D741B4">
              <w:rPr>
                <w:rFonts w:ascii="ˎ̥" w:eastAsia="宋体" w:hAnsi="ˎ̥" w:cs="宋体"/>
                <w:color w:val="000000"/>
                <w:kern w:val="0"/>
                <w:sz w:val="18"/>
                <w:szCs w:val="18"/>
              </w:rPr>
              <w:t>SENATOR WINE ROMANIA</w:t>
            </w:r>
            <w:r w:rsidRPr="00D741B4">
              <w:rPr>
                <w:rFonts w:ascii="ˎ̥" w:eastAsia="宋体" w:hAnsi="ˎ̥" w:cs="宋体"/>
                <w:color w:val="000000"/>
                <w:kern w:val="0"/>
                <w:sz w:val="18"/>
                <w:szCs w:val="18"/>
              </w:rPr>
              <w:t>、</w:t>
            </w:r>
            <w:r w:rsidRPr="00D741B4">
              <w:rPr>
                <w:rFonts w:ascii="ˎ̥" w:eastAsia="宋体" w:hAnsi="ˎ̥" w:cs="宋体"/>
                <w:color w:val="000000"/>
                <w:kern w:val="0"/>
                <w:sz w:val="18"/>
                <w:szCs w:val="18"/>
              </w:rPr>
              <w:t>BARBANERA SRL</w:t>
            </w:r>
            <w:r w:rsidRPr="00D741B4">
              <w:rPr>
                <w:rFonts w:ascii="ˎ̥" w:eastAsia="宋体" w:hAnsi="ˎ̥" w:cs="宋体"/>
                <w:color w:val="000000"/>
                <w:kern w:val="0"/>
                <w:sz w:val="18"/>
                <w:szCs w:val="18"/>
              </w:rPr>
              <w:t>，</w:t>
            </w:r>
            <w:r w:rsidRPr="00D741B4">
              <w:rPr>
                <w:rFonts w:ascii="ˎ̥" w:eastAsia="宋体" w:hAnsi="ˎ̥" w:cs="宋体"/>
                <w:color w:val="000000"/>
                <w:kern w:val="0"/>
                <w:sz w:val="18"/>
                <w:szCs w:val="18"/>
              </w:rPr>
              <w:t>LA TREGGIAIA S.R.L.</w:t>
            </w:r>
            <w:r w:rsidRPr="00D741B4">
              <w:rPr>
                <w:rFonts w:ascii="ˎ̥" w:eastAsia="宋体" w:hAnsi="ˎ̥" w:cs="宋体"/>
                <w:color w:val="000000"/>
                <w:kern w:val="0"/>
                <w:sz w:val="18"/>
                <w:szCs w:val="18"/>
              </w:rPr>
              <w:t>，台湾东和商贸，上海明锜，仕珍商贸，上驻贸易，奥润康酒业等国内外知名企业。预计</w:t>
            </w:r>
            <w:r w:rsidRPr="00D741B4">
              <w:rPr>
                <w:rFonts w:ascii="ˎ̥" w:eastAsia="宋体" w:hAnsi="ˎ̥" w:cs="宋体"/>
                <w:color w:val="000000"/>
                <w:kern w:val="0"/>
                <w:sz w:val="18"/>
                <w:szCs w:val="18"/>
              </w:rPr>
              <w:t>2015</w:t>
            </w:r>
            <w:r w:rsidRPr="00D741B4">
              <w:rPr>
                <w:rFonts w:ascii="ˎ̥" w:eastAsia="宋体" w:hAnsi="ˎ̥" w:cs="宋体"/>
                <w:color w:val="000000"/>
                <w:kern w:val="0"/>
                <w:sz w:val="18"/>
                <w:szCs w:val="18"/>
              </w:rPr>
              <w:t>年展会规模及观众数量同比有较大的提升，参展商数量同比增长</w:t>
            </w:r>
            <w:r w:rsidRPr="00D741B4">
              <w:rPr>
                <w:rFonts w:ascii="ˎ̥" w:eastAsia="宋体" w:hAnsi="ˎ̥" w:cs="宋体"/>
                <w:color w:val="000000"/>
                <w:kern w:val="0"/>
                <w:sz w:val="18"/>
                <w:szCs w:val="18"/>
              </w:rPr>
              <w:t>80%</w:t>
            </w:r>
            <w:r w:rsidRPr="00D741B4">
              <w:rPr>
                <w:rFonts w:ascii="ˎ̥" w:eastAsia="宋体" w:hAnsi="ˎ̥" w:cs="宋体"/>
                <w:color w:val="000000"/>
                <w:kern w:val="0"/>
                <w:sz w:val="18"/>
                <w:szCs w:val="18"/>
              </w:rPr>
              <w:t>，专业观众数量同比增长</w:t>
            </w:r>
            <w:r w:rsidRPr="00D741B4">
              <w:rPr>
                <w:rFonts w:ascii="ˎ̥" w:eastAsia="宋体" w:hAnsi="ˎ̥" w:cs="宋体"/>
                <w:color w:val="000000"/>
                <w:kern w:val="0"/>
                <w:sz w:val="18"/>
                <w:szCs w:val="18"/>
              </w:rPr>
              <w:t>220%</w:t>
            </w:r>
            <w:r w:rsidRPr="00D741B4">
              <w:rPr>
                <w:rFonts w:ascii="ˎ̥" w:eastAsia="宋体" w:hAnsi="ˎ̥" w:cs="宋体"/>
                <w:color w:val="000000"/>
                <w:kern w:val="0"/>
                <w:sz w:val="18"/>
                <w:szCs w:val="18"/>
              </w:rPr>
              <w:t>。该</w:t>
            </w:r>
            <w:proofErr w:type="gramStart"/>
            <w:r w:rsidRPr="00D741B4">
              <w:rPr>
                <w:rFonts w:ascii="ˎ̥" w:eastAsia="宋体" w:hAnsi="ˎ̥" w:cs="宋体"/>
                <w:color w:val="000000"/>
                <w:kern w:val="0"/>
                <w:sz w:val="18"/>
                <w:szCs w:val="18"/>
              </w:rPr>
              <w:t>展会现</w:t>
            </w:r>
            <w:proofErr w:type="gramEnd"/>
            <w:r w:rsidRPr="00D741B4">
              <w:rPr>
                <w:rFonts w:ascii="ˎ̥" w:eastAsia="宋体" w:hAnsi="ˎ̥" w:cs="宋体"/>
                <w:color w:val="000000"/>
                <w:kern w:val="0"/>
                <w:sz w:val="18"/>
                <w:szCs w:val="18"/>
              </w:rPr>
              <w:t>已成为中国进口酒类行业</w:t>
            </w:r>
            <w:proofErr w:type="gramStart"/>
            <w:r w:rsidRPr="00D741B4">
              <w:rPr>
                <w:rFonts w:ascii="ˎ̥" w:eastAsia="宋体" w:hAnsi="ˎ̥" w:cs="宋体"/>
                <w:color w:val="000000"/>
                <w:kern w:val="0"/>
                <w:sz w:val="18"/>
                <w:szCs w:val="18"/>
              </w:rPr>
              <w:t>最</w:t>
            </w:r>
            <w:proofErr w:type="gramEnd"/>
            <w:r w:rsidRPr="00D741B4">
              <w:rPr>
                <w:rFonts w:ascii="ˎ̥" w:eastAsia="宋体" w:hAnsi="ˎ̥" w:cs="宋体"/>
                <w:color w:val="000000"/>
                <w:kern w:val="0"/>
                <w:sz w:val="18"/>
                <w:szCs w:val="18"/>
              </w:rPr>
              <w:t>专业的采购交易会之一，在国际酒类行业专业展会中占有极为重要的地位。</w:t>
            </w:r>
          </w:p>
          <w:p w:rsidR="00D741B4" w:rsidRPr="00D741B4" w:rsidRDefault="00D741B4" w:rsidP="00D741B4">
            <w:pPr>
              <w:widowControl/>
              <w:spacing w:before="100" w:beforeAutospacing="1" w:after="100" w:afterAutospacing="1" w:line="353" w:lineRule="atLeast"/>
              <w:jc w:val="left"/>
              <w:rPr>
                <w:rFonts w:ascii="ˎ̥" w:eastAsia="宋体" w:hAnsi="ˎ̥" w:cs="宋体"/>
                <w:color w:val="000000"/>
                <w:kern w:val="0"/>
                <w:sz w:val="18"/>
                <w:szCs w:val="18"/>
              </w:rPr>
            </w:pPr>
            <w:r w:rsidRPr="00D741B4">
              <w:rPr>
                <w:rFonts w:ascii="ˎ̥" w:eastAsia="宋体" w:hAnsi="ˎ̥" w:cs="宋体"/>
                <w:color w:val="000000"/>
                <w:kern w:val="0"/>
                <w:sz w:val="18"/>
                <w:szCs w:val="18"/>
              </w:rPr>
              <w:t xml:space="preserve">　　</w:t>
            </w:r>
            <w:r w:rsidRPr="00D741B4">
              <w:rPr>
                <w:rFonts w:ascii="ˎ̥" w:eastAsia="宋体" w:hAnsi="ˎ̥" w:cs="宋体"/>
                <w:b/>
                <w:bCs/>
                <w:color w:val="000000"/>
                <w:kern w:val="0"/>
                <w:sz w:val="18"/>
                <w:szCs w:val="18"/>
              </w:rPr>
              <w:t>新的机遇</w:t>
            </w:r>
            <w:r w:rsidRPr="00D741B4">
              <w:rPr>
                <w:rFonts w:ascii="ˎ̥" w:eastAsia="宋体" w:hAnsi="ˎ̥" w:cs="宋体"/>
                <w:b/>
                <w:bCs/>
                <w:color w:val="000000"/>
                <w:kern w:val="0"/>
                <w:sz w:val="18"/>
                <w:szCs w:val="18"/>
              </w:rPr>
              <w:br/>
            </w:r>
            <w:r w:rsidRPr="00D741B4">
              <w:rPr>
                <w:rFonts w:ascii="ˎ̥" w:eastAsia="宋体" w:hAnsi="ˎ̥" w:cs="宋体"/>
                <w:color w:val="000000"/>
                <w:kern w:val="0"/>
                <w:sz w:val="18"/>
                <w:szCs w:val="18"/>
              </w:rPr>
              <w:t xml:space="preserve">　　为能更好给国内外酒</w:t>
            </w:r>
            <w:proofErr w:type="gramStart"/>
            <w:r w:rsidRPr="00D741B4">
              <w:rPr>
                <w:rFonts w:ascii="ˎ̥" w:eastAsia="宋体" w:hAnsi="ˎ̥" w:cs="宋体"/>
                <w:color w:val="000000"/>
                <w:kern w:val="0"/>
                <w:sz w:val="18"/>
                <w:szCs w:val="18"/>
              </w:rPr>
              <w:t>饮企业</w:t>
            </w:r>
            <w:proofErr w:type="gramEnd"/>
            <w:r w:rsidRPr="00D741B4">
              <w:rPr>
                <w:rFonts w:ascii="ˎ̥" w:eastAsia="宋体" w:hAnsi="ˎ̥" w:cs="宋体"/>
                <w:color w:val="000000"/>
                <w:kern w:val="0"/>
                <w:sz w:val="18"/>
                <w:szCs w:val="18"/>
              </w:rPr>
              <w:t>搭建一个宣传、展示与合作的平台和好的市场营销途径。高登商业与酒类主管部门等单位将于</w:t>
            </w:r>
            <w:r w:rsidRPr="00D741B4">
              <w:rPr>
                <w:rFonts w:ascii="ˎ̥" w:eastAsia="宋体" w:hAnsi="ˎ̥" w:cs="宋体"/>
                <w:color w:val="000000"/>
                <w:kern w:val="0"/>
                <w:sz w:val="18"/>
                <w:szCs w:val="18"/>
              </w:rPr>
              <w:t>2015</w:t>
            </w:r>
            <w:r w:rsidRPr="00D741B4">
              <w:rPr>
                <w:rFonts w:ascii="ˎ̥" w:eastAsia="宋体" w:hAnsi="ˎ̥" w:cs="宋体"/>
                <w:color w:val="000000"/>
                <w:kern w:val="0"/>
                <w:sz w:val="18"/>
                <w:szCs w:val="18"/>
              </w:rPr>
              <w:t>年</w:t>
            </w:r>
            <w:r w:rsidRPr="00D741B4">
              <w:rPr>
                <w:rFonts w:ascii="ˎ̥" w:eastAsia="宋体" w:hAnsi="ˎ̥" w:cs="宋体"/>
                <w:color w:val="000000"/>
                <w:kern w:val="0"/>
                <w:sz w:val="18"/>
                <w:szCs w:val="18"/>
              </w:rPr>
              <w:t>12</w:t>
            </w:r>
            <w:r w:rsidRPr="00D741B4">
              <w:rPr>
                <w:rFonts w:ascii="ˎ̥" w:eastAsia="宋体" w:hAnsi="ˎ̥" w:cs="宋体"/>
                <w:color w:val="000000"/>
                <w:kern w:val="0"/>
                <w:sz w:val="18"/>
                <w:szCs w:val="18"/>
              </w:rPr>
              <w:t>月</w:t>
            </w:r>
            <w:r w:rsidRPr="00D741B4">
              <w:rPr>
                <w:rFonts w:ascii="ˎ̥" w:eastAsia="宋体" w:hAnsi="ˎ̥" w:cs="宋体"/>
                <w:color w:val="000000"/>
                <w:kern w:val="0"/>
                <w:sz w:val="18"/>
                <w:szCs w:val="18"/>
              </w:rPr>
              <w:t>04</w:t>
            </w:r>
            <w:r w:rsidRPr="00D741B4">
              <w:rPr>
                <w:rFonts w:ascii="ˎ̥" w:eastAsia="宋体" w:hAnsi="ˎ̥" w:cs="宋体"/>
                <w:color w:val="000000"/>
                <w:kern w:val="0"/>
                <w:sz w:val="18"/>
                <w:szCs w:val="18"/>
              </w:rPr>
              <w:t>日</w:t>
            </w:r>
            <w:r w:rsidRPr="00D741B4">
              <w:rPr>
                <w:rFonts w:ascii="ˎ̥" w:eastAsia="宋体" w:hAnsi="ˎ̥" w:cs="宋体"/>
                <w:color w:val="000000"/>
                <w:kern w:val="0"/>
                <w:sz w:val="18"/>
                <w:szCs w:val="18"/>
              </w:rPr>
              <w:t>-06</w:t>
            </w:r>
            <w:r w:rsidRPr="00D741B4">
              <w:rPr>
                <w:rFonts w:ascii="ˎ̥" w:eastAsia="宋体" w:hAnsi="ˎ̥" w:cs="宋体"/>
                <w:color w:val="000000"/>
                <w:kern w:val="0"/>
                <w:sz w:val="18"/>
                <w:szCs w:val="18"/>
              </w:rPr>
              <w:t>日在上海光大会展中心举办</w:t>
            </w:r>
            <w:r w:rsidRPr="00D741B4">
              <w:rPr>
                <w:rFonts w:ascii="ˎ̥" w:eastAsia="宋体" w:hAnsi="ˎ̥" w:cs="宋体"/>
                <w:color w:val="000000"/>
                <w:kern w:val="0"/>
                <w:sz w:val="18"/>
                <w:szCs w:val="18"/>
              </w:rPr>
              <w:t>“2015</w:t>
            </w:r>
            <w:r w:rsidRPr="00D741B4">
              <w:rPr>
                <w:rFonts w:ascii="ˎ̥" w:eastAsia="宋体" w:hAnsi="ˎ̥" w:cs="宋体"/>
                <w:color w:val="000000"/>
                <w:kern w:val="0"/>
                <w:sz w:val="18"/>
                <w:szCs w:val="18"/>
              </w:rPr>
              <w:t>第十五届上海国际葡萄酒及烈酒展览会</w:t>
            </w:r>
            <w:r w:rsidRPr="00D741B4">
              <w:rPr>
                <w:rFonts w:ascii="ˎ̥" w:eastAsia="宋体" w:hAnsi="ˎ̥" w:cs="宋体"/>
                <w:color w:val="000000"/>
                <w:kern w:val="0"/>
                <w:sz w:val="18"/>
                <w:szCs w:val="18"/>
              </w:rPr>
              <w:t>”</w:t>
            </w:r>
            <w:r w:rsidRPr="00D741B4">
              <w:rPr>
                <w:rFonts w:ascii="ˎ̥" w:eastAsia="宋体" w:hAnsi="ˎ̥" w:cs="宋体"/>
                <w:color w:val="000000"/>
                <w:kern w:val="0"/>
                <w:sz w:val="18"/>
                <w:szCs w:val="18"/>
              </w:rPr>
              <w:t>。此次展会将是中国进口酒不容错过的采购盛会，主要是帮助国外葡萄酒和烈酒企业进入中国市场提供绿色通道与合作平台。</w:t>
            </w:r>
            <w:r w:rsidRPr="00D741B4">
              <w:rPr>
                <w:rFonts w:ascii="ˎ̥" w:eastAsia="宋体" w:hAnsi="ˎ̥" w:cs="宋体"/>
                <w:color w:val="000000"/>
                <w:kern w:val="0"/>
                <w:sz w:val="18"/>
                <w:szCs w:val="18"/>
              </w:rPr>
              <w:br/>
            </w:r>
            <w:r w:rsidRPr="00D741B4">
              <w:rPr>
                <w:rFonts w:ascii="ˎ̥" w:eastAsia="宋体" w:hAnsi="ˎ̥" w:cs="宋体"/>
                <w:color w:val="000000"/>
                <w:kern w:val="0"/>
                <w:sz w:val="18"/>
                <w:szCs w:val="18"/>
              </w:rPr>
              <w:t xml:space="preserve">　　同时，能帮助国内外酒</w:t>
            </w:r>
            <w:proofErr w:type="gramStart"/>
            <w:r w:rsidRPr="00D741B4">
              <w:rPr>
                <w:rFonts w:ascii="ˎ̥" w:eastAsia="宋体" w:hAnsi="ˎ̥" w:cs="宋体"/>
                <w:color w:val="000000"/>
                <w:kern w:val="0"/>
                <w:sz w:val="18"/>
                <w:szCs w:val="18"/>
              </w:rPr>
              <w:t>饮企业</w:t>
            </w:r>
            <w:proofErr w:type="gramEnd"/>
            <w:r w:rsidRPr="00D741B4">
              <w:rPr>
                <w:rFonts w:ascii="ˎ̥" w:eastAsia="宋体" w:hAnsi="ˎ̥" w:cs="宋体"/>
                <w:color w:val="000000"/>
                <w:kern w:val="0"/>
                <w:sz w:val="18"/>
                <w:szCs w:val="18"/>
              </w:rPr>
              <w:t>在上海酒展期间树企业品牌形象，实现企业的销售目标和扩大中国的酒</w:t>
            </w:r>
            <w:proofErr w:type="gramStart"/>
            <w:r w:rsidRPr="00D741B4">
              <w:rPr>
                <w:rFonts w:ascii="ˎ̥" w:eastAsia="宋体" w:hAnsi="ˎ̥" w:cs="宋体"/>
                <w:color w:val="000000"/>
                <w:kern w:val="0"/>
                <w:sz w:val="18"/>
                <w:szCs w:val="18"/>
              </w:rPr>
              <w:t>饮消费</w:t>
            </w:r>
            <w:proofErr w:type="gramEnd"/>
            <w:r w:rsidRPr="00D741B4">
              <w:rPr>
                <w:rFonts w:ascii="ˎ̥" w:eastAsia="宋体" w:hAnsi="ˎ̥" w:cs="宋体"/>
                <w:color w:val="000000"/>
                <w:kern w:val="0"/>
                <w:sz w:val="18"/>
                <w:szCs w:val="18"/>
              </w:rPr>
              <w:t>市场的规模。</w:t>
            </w:r>
          </w:p>
          <w:p w:rsidR="00D741B4" w:rsidRPr="00D741B4" w:rsidRDefault="00D741B4" w:rsidP="00D741B4">
            <w:pPr>
              <w:widowControl/>
              <w:spacing w:before="100" w:beforeAutospacing="1" w:after="100" w:afterAutospacing="1" w:line="353" w:lineRule="atLeast"/>
              <w:jc w:val="left"/>
              <w:rPr>
                <w:rFonts w:ascii="ˎ̥" w:eastAsia="宋体" w:hAnsi="ˎ̥" w:cs="宋体"/>
                <w:color w:val="000000"/>
                <w:kern w:val="0"/>
                <w:sz w:val="18"/>
                <w:szCs w:val="18"/>
              </w:rPr>
            </w:pPr>
            <w:r w:rsidRPr="00D741B4">
              <w:rPr>
                <w:rFonts w:ascii="ˎ̥" w:eastAsia="宋体" w:hAnsi="ˎ̥" w:cs="宋体"/>
                <w:b/>
                <w:bCs/>
                <w:color w:val="000000"/>
                <w:kern w:val="0"/>
                <w:sz w:val="18"/>
                <w:szCs w:val="18"/>
              </w:rPr>
              <w:lastRenderedPageBreak/>
              <w:t xml:space="preserve">　　展出大类</w:t>
            </w:r>
            <w:r w:rsidRPr="00D741B4">
              <w:rPr>
                <w:rFonts w:ascii="ˎ̥" w:eastAsia="宋体" w:hAnsi="ˎ̥" w:cs="宋体"/>
                <w:b/>
                <w:bCs/>
                <w:color w:val="000000"/>
                <w:kern w:val="0"/>
                <w:sz w:val="18"/>
                <w:szCs w:val="18"/>
              </w:rPr>
              <w:br/>
            </w:r>
            <w:r w:rsidRPr="00D741B4">
              <w:rPr>
                <w:rFonts w:ascii="ˎ̥" w:eastAsia="宋体" w:hAnsi="ˎ̥" w:cs="宋体"/>
                <w:color w:val="000000"/>
                <w:kern w:val="0"/>
                <w:sz w:val="18"/>
                <w:szCs w:val="18"/>
              </w:rPr>
              <w:t xml:space="preserve">　　</w:t>
            </w:r>
            <w:r w:rsidRPr="00D741B4">
              <w:rPr>
                <w:rFonts w:ascii="ˎ̥" w:eastAsia="宋体" w:hAnsi="ˎ̥" w:cs="宋体"/>
                <w:color w:val="000000"/>
                <w:kern w:val="0"/>
                <w:sz w:val="18"/>
                <w:szCs w:val="18"/>
              </w:rPr>
              <w:t>·</w:t>
            </w:r>
            <w:r w:rsidRPr="00D741B4">
              <w:rPr>
                <w:rFonts w:ascii="ˎ̥" w:eastAsia="宋体" w:hAnsi="ˎ̥" w:cs="宋体"/>
                <w:color w:val="000000"/>
                <w:kern w:val="0"/>
                <w:sz w:val="18"/>
                <w:szCs w:val="18"/>
              </w:rPr>
              <w:t>进口酒</w:t>
            </w:r>
            <w:r w:rsidRPr="00D741B4">
              <w:rPr>
                <w:rFonts w:ascii="ˎ̥" w:eastAsia="宋体" w:hAnsi="ˎ̥" w:cs="宋体"/>
                <w:color w:val="000000"/>
                <w:kern w:val="0"/>
                <w:sz w:val="18"/>
                <w:szCs w:val="18"/>
              </w:rPr>
              <w:t xml:space="preserve">: </w:t>
            </w:r>
            <w:r w:rsidRPr="00D741B4">
              <w:rPr>
                <w:rFonts w:ascii="ˎ̥" w:eastAsia="宋体" w:hAnsi="ˎ̥" w:cs="宋体"/>
                <w:color w:val="000000"/>
                <w:kern w:val="0"/>
                <w:sz w:val="18"/>
                <w:szCs w:val="18"/>
              </w:rPr>
              <w:t>进口酒类产品（包括；葡萄酒、白兰地、威士忌、伏特加、朗</w:t>
            </w:r>
            <w:proofErr w:type="gramStart"/>
            <w:r w:rsidRPr="00D741B4">
              <w:rPr>
                <w:rFonts w:ascii="ˎ̥" w:eastAsia="宋体" w:hAnsi="ˎ̥" w:cs="宋体"/>
                <w:color w:val="000000"/>
                <w:kern w:val="0"/>
                <w:sz w:val="18"/>
                <w:szCs w:val="18"/>
              </w:rPr>
              <w:t>姆</w:t>
            </w:r>
            <w:proofErr w:type="gramEnd"/>
            <w:r w:rsidRPr="00D741B4">
              <w:rPr>
                <w:rFonts w:ascii="ˎ̥" w:eastAsia="宋体" w:hAnsi="ˎ̥" w:cs="宋体"/>
                <w:color w:val="000000"/>
                <w:kern w:val="0"/>
                <w:sz w:val="18"/>
                <w:szCs w:val="18"/>
              </w:rPr>
              <w:t>酒、杜松子酒、清酒、龙舌兰酒等）、酒饮食品、服务商（组织）等；</w:t>
            </w:r>
            <w:r w:rsidRPr="00D741B4">
              <w:rPr>
                <w:rFonts w:ascii="ˎ̥" w:eastAsia="宋体" w:hAnsi="ˎ̥" w:cs="宋体"/>
                <w:color w:val="000000"/>
                <w:kern w:val="0"/>
                <w:sz w:val="18"/>
                <w:szCs w:val="18"/>
              </w:rPr>
              <w:br/>
            </w:r>
            <w:r w:rsidRPr="00D741B4">
              <w:rPr>
                <w:rFonts w:ascii="ˎ̥" w:eastAsia="宋体" w:hAnsi="ˎ̥" w:cs="宋体"/>
                <w:color w:val="000000"/>
                <w:kern w:val="0"/>
                <w:sz w:val="18"/>
                <w:szCs w:val="18"/>
              </w:rPr>
              <w:t xml:space="preserve">　　</w:t>
            </w:r>
            <w:r w:rsidRPr="00D741B4">
              <w:rPr>
                <w:rFonts w:ascii="ˎ̥" w:eastAsia="宋体" w:hAnsi="ˎ̥" w:cs="宋体"/>
                <w:color w:val="000000"/>
                <w:kern w:val="0"/>
                <w:sz w:val="18"/>
                <w:szCs w:val="18"/>
              </w:rPr>
              <w:t>·</w:t>
            </w:r>
            <w:r w:rsidRPr="00D741B4">
              <w:rPr>
                <w:rFonts w:ascii="ˎ̥" w:eastAsia="宋体" w:hAnsi="ˎ̥" w:cs="宋体"/>
                <w:color w:val="000000"/>
                <w:kern w:val="0"/>
                <w:sz w:val="18"/>
                <w:szCs w:val="18"/>
              </w:rPr>
              <w:t>品酒区</w:t>
            </w:r>
            <w:r w:rsidRPr="00D741B4">
              <w:rPr>
                <w:rFonts w:ascii="ˎ̥" w:eastAsia="宋体" w:hAnsi="ˎ̥" w:cs="宋体"/>
                <w:color w:val="000000"/>
                <w:kern w:val="0"/>
                <w:sz w:val="18"/>
                <w:szCs w:val="18"/>
              </w:rPr>
              <w:t xml:space="preserve">: </w:t>
            </w:r>
            <w:r w:rsidRPr="00D741B4">
              <w:rPr>
                <w:rFonts w:ascii="ˎ̥" w:eastAsia="宋体" w:hAnsi="ˎ̥" w:cs="宋体"/>
                <w:color w:val="000000"/>
                <w:kern w:val="0"/>
                <w:sz w:val="18"/>
                <w:szCs w:val="18"/>
              </w:rPr>
              <w:t>名展商各自的名酒供专业人士品尝；</w:t>
            </w:r>
            <w:r w:rsidRPr="00D741B4">
              <w:rPr>
                <w:rFonts w:ascii="ˎ̥" w:eastAsia="宋体" w:hAnsi="ˎ̥" w:cs="宋体"/>
                <w:color w:val="000000"/>
                <w:kern w:val="0"/>
                <w:sz w:val="18"/>
                <w:szCs w:val="18"/>
              </w:rPr>
              <w:br/>
            </w:r>
            <w:r w:rsidRPr="00D741B4">
              <w:rPr>
                <w:rFonts w:ascii="ˎ̥" w:eastAsia="宋体" w:hAnsi="ˎ̥" w:cs="宋体"/>
                <w:color w:val="000000"/>
                <w:kern w:val="0"/>
                <w:sz w:val="18"/>
                <w:szCs w:val="18"/>
              </w:rPr>
              <w:t xml:space="preserve">　　</w:t>
            </w:r>
            <w:r w:rsidRPr="00D741B4">
              <w:rPr>
                <w:rFonts w:ascii="ˎ̥" w:eastAsia="宋体" w:hAnsi="ˎ̥" w:cs="宋体"/>
                <w:color w:val="000000"/>
                <w:kern w:val="0"/>
                <w:sz w:val="18"/>
                <w:szCs w:val="18"/>
              </w:rPr>
              <w:t>·</w:t>
            </w:r>
            <w:r w:rsidRPr="00D741B4">
              <w:rPr>
                <w:rFonts w:ascii="ˎ̥" w:eastAsia="宋体" w:hAnsi="ˎ̥" w:cs="宋体"/>
                <w:color w:val="000000"/>
                <w:kern w:val="0"/>
                <w:sz w:val="18"/>
                <w:szCs w:val="18"/>
              </w:rPr>
              <w:t>酒服务</w:t>
            </w:r>
            <w:r w:rsidRPr="00D741B4">
              <w:rPr>
                <w:rFonts w:ascii="ˎ̥" w:eastAsia="宋体" w:hAnsi="ˎ̥" w:cs="宋体"/>
                <w:color w:val="000000"/>
                <w:kern w:val="0"/>
                <w:sz w:val="18"/>
                <w:szCs w:val="18"/>
              </w:rPr>
              <w:t xml:space="preserve">: </w:t>
            </w:r>
            <w:r w:rsidRPr="00D741B4">
              <w:rPr>
                <w:rFonts w:ascii="ˎ̥" w:eastAsia="宋体" w:hAnsi="ˎ̥" w:cs="宋体"/>
                <w:color w:val="000000"/>
                <w:kern w:val="0"/>
                <w:sz w:val="18"/>
                <w:szCs w:val="18"/>
              </w:rPr>
              <w:t>网站、文化、广告、礼品、物流、招聘、技术等；</w:t>
            </w:r>
            <w:r w:rsidRPr="00D741B4">
              <w:rPr>
                <w:rFonts w:ascii="ˎ̥" w:eastAsia="宋体" w:hAnsi="ˎ̥" w:cs="宋体"/>
                <w:color w:val="000000"/>
                <w:kern w:val="0"/>
                <w:sz w:val="18"/>
                <w:szCs w:val="18"/>
              </w:rPr>
              <w:br/>
            </w:r>
            <w:r w:rsidRPr="00D741B4">
              <w:rPr>
                <w:rFonts w:ascii="ˎ̥" w:eastAsia="宋体" w:hAnsi="ˎ̥" w:cs="宋体"/>
                <w:color w:val="000000"/>
                <w:kern w:val="0"/>
                <w:sz w:val="18"/>
                <w:szCs w:val="18"/>
              </w:rPr>
              <w:t xml:space="preserve">　　</w:t>
            </w:r>
            <w:r w:rsidRPr="00D741B4">
              <w:rPr>
                <w:rFonts w:ascii="ˎ̥" w:eastAsia="宋体" w:hAnsi="ˎ̥" w:cs="宋体"/>
                <w:color w:val="000000"/>
                <w:kern w:val="0"/>
                <w:sz w:val="18"/>
                <w:szCs w:val="18"/>
              </w:rPr>
              <w:t>·</w:t>
            </w:r>
            <w:r w:rsidRPr="00D741B4">
              <w:rPr>
                <w:rFonts w:ascii="ˎ̥" w:eastAsia="宋体" w:hAnsi="ˎ̥" w:cs="宋体"/>
                <w:color w:val="000000"/>
                <w:kern w:val="0"/>
                <w:sz w:val="18"/>
                <w:szCs w:val="18"/>
              </w:rPr>
              <w:t>酒类相关产品</w:t>
            </w:r>
            <w:r w:rsidRPr="00D741B4">
              <w:rPr>
                <w:rFonts w:ascii="ˎ̥" w:eastAsia="宋体" w:hAnsi="ˎ̥" w:cs="宋体"/>
                <w:color w:val="000000"/>
                <w:kern w:val="0"/>
                <w:sz w:val="18"/>
                <w:szCs w:val="18"/>
              </w:rPr>
              <w:t xml:space="preserve">: </w:t>
            </w:r>
            <w:r w:rsidRPr="00D741B4">
              <w:rPr>
                <w:rFonts w:ascii="ˎ̥" w:eastAsia="宋体" w:hAnsi="ˎ̥" w:cs="宋体"/>
                <w:color w:val="000000"/>
                <w:kern w:val="0"/>
                <w:sz w:val="18"/>
                <w:szCs w:val="18"/>
              </w:rPr>
              <w:t>包装、酒具、酒窖、酒柜等。</w:t>
            </w:r>
          </w:p>
          <w:p w:rsidR="00D741B4" w:rsidRPr="00D741B4" w:rsidRDefault="00D741B4" w:rsidP="00D741B4">
            <w:pPr>
              <w:widowControl/>
              <w:spacing w:before="100" w:beforeAutospacing="1" w:after="100" w:afterAutospacing="1" w:line="353" w:lineRule="atLeast"/>
              <w:jc w:val="center"/>
              <w:rPr>
                <w:rFonts w:ascii="ˎ̥" w:eastAsia="宋体" w:hAnsi="ˎ̥" w:cs="宋体"/>
                <w:color w:val="000000"/>
                <w:kern w:val="0"/>
                <w:sz w:val="18"/>
                <w:szCs w:val="18"/>
              </w:rPr>
            </w:pPr>
            <w:r w:rsidRPr="00D741B4">
              <w:rPr>
                <w:rFonts w:ascii="ˎ̥" w:eastAsia="宋体" w:hAnsi="ˎ̥" w:cs="宋体" w:hint="eastAsia"/>
                <w:noProof/>
                <w:color w:val="000000"/>
                <w:kern w:val="0"/>
                <w:sz w:val="18"/>
                <w:szCs w:val="18"/>
              </w:rPr>
              <w:drawing>
                <wp:inline distT="0" distB="0" distL="0" distR="0">
                  <wp:extent cx="5641975" cy="2035810"/>
                  <wp:effectExtent l="19050" t="0" r="0" b="0"/>
                  <wp:docPr id="20" name="图片 20" descr="http://Upfile1.wines-info.com/2015-05/2015051515064424-9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Upfile1.wines-info.com/2015-05/2015051515064424-987.jpg"/>
                          <pic:cNvPicPr>
                            <a:picLocks noChangeAspect="1" noChangeArrowheads="1"/>
                          </pic:cNvPicPr>
                        </pic:nvPicPr>
                        <pic:blipFill>
                          <a:blip r:embed="rId5"/>
                          <a:srcRect/>
                          <a:stretch>
                            <a:fillRect/>
                          </a:stretch>
                        </pic:blipFill>
                        <pic:spPr bwMode="auto">
                          <a:xfrm>
                            <a:off x="0" y="0"/>
                            <a:ext cx="5641975" cy="2035810"/>
                          </a:xfrm>
                          <a:prstGeom prst="rect">
                            <a:avLst/>
                          </a:prstGeom>
                          <a:noFill/>
                          <a:ln w="9525">
                            <a:noFill/>
                            <a:miter lim="800000"/>
                            <a:headEnd/>
                            <a:tailEnd/>
                          </a:ln>
                        </pic:spPr>
                      </pic:pic>
                    </a:graphicData>
                  </a:graphic>
                </wp:inline>
              </w:drawing>
            </w:r>
          </w:p>
          <w:p w:rsidR="00D741B4" w:rsidRPr="00D741B4" w:rsidRDefault="00D741B4" w:rsidP="00D741B4">
            <w:pPr>
              <w:widowControl/>
              <w:spacing w:before="100" w:beforeAutospacing="1" w:after="100" w:afterAutospacing="1" w:line="353" w:lineRule="atLeast"/>
              <w:jc w:val="left"/>
              <w:rPr>
                <w:rFonts w:ascii="ˎ̥" w:eastAsia="宋体" w:hAnsi="ˎ̥" w:cs="宋体"/>
                <w:color w:val="000000"/>
                <w:kern w:val="0"/>
                <w:sz w:val="18"/>
                <w:szCs w:val="18"/>
              </w:rPr>
            </w:pPr>
            <w:r w:rsidRPr="00D741B4">
              <w:rPr>
                <w:rFonts w:ascii="ˎ̥" w:eastAsia="宋体" w:hAnsi="ˎ̥" w:cs="宋体"/>
                <w:b/>
                <w:bCs/>
                <w:color w:val="000000"/>
                <w:kern w:val="0"/>
                <w:sz w:val="18"/>
                <w:szCs w:val="18"/>
              </w:rPr>
              <w:t xml:space="preserve">　　目标观众</w:t>
            </w:r>
            <w:r w:rsidRPr="00D741B4">
              <w:rPr>
                <w:rFonts w:ascii="ˎ̥" w:eastAsia="宋体" w:hAnsi="ˎ̥" w:cs="宋体"/>
                <w:b/>
                <w:bCs/>
                <w:color w:val="000000"/>
                <w:kern w:val="0"/>
                <w:sz w:val="18"/>
                <w:szCs w:val="18"/>
              </w:rPr>
              <w:br/>
            </w:r>
            <w:r w:rsidRPr="00D741B4">
              <w:rPr>
                <w:rFonts w:ascii="ˎ̥" w:eastAsia="宋体" w:hAnsi="ˎ̥" w:cs="宋体"/>
                <w:color w:val="000000"/>
                <w:kern w:val="0"/>
                <w:sz w:val="18"/>
                <w:szCs w:val="18"/>
              </w:rPr>
              <w:t xml:space="preserve">　　</w:t>
            </w:r>
            <w:r w:rsidRPr="00D741B4">
              <w:rPr>
                <w:rFonts w:ascii="ˎ̥" w:eastAsia="宋体" w:hAnsi="ˎ̥" w:cs="宋体"/>
                <w:color w:val="000000"/>
                <w:kern w:val="0"/>
                <w:sz w:val="18"/>
                <w:szCs w:val="18"/>
              </w:rPr>
              <w:t>·</w:t>
            </w:r>
            <w:r w:rsidRPr="00D741B4">
              <w:rPr>
                <w:rFonts w:ascii="ˎ̥" w:eastAsia="宋体" w:hAnsi="ˎ̥" w:cs="宋体"/>
                <w:color w:val="000000"/>
                <w:kern w:val="0"/>
                <w:sz w:val="18"/>
                <w:szCs w:val="18"/>
              </w:rPr>
              <w:t>中国地区数万家酒类进口商、经销商及上海区域目标观众：</w:t>
            </w:r>
            <w:r w:rsidRPr="00D741B4">
              <w:rPr>
                <w:rFonts w:ascii="ˎ̥" w:eastAsia="宋体" w:hAnsi="ˎ̥" w:cs="宋体"/>
                <w:color w:val="000000"/>
                <w:kern w:val="0"/>
                <w:sz w:val="18"/>
                <w:szCs w:val="18"/>
              </w:rPr>
              <w:br/>
            </w:r>
            <w:r w:rsidRPr="00D741B4">
              <w:rPr>
                <w:rFonts w:ascii="ˎ̥" w:eastAsia="宋体" w:hAnsi="ˎ̥" w:cs="宋体"/>
                <w:color w:val="000000"/>
                <w:kern w:val="0"/>
                <w:sz w:val="18"/>
                <w:szCs w:val="18"/>
              </w:rPr>
              <w:t xml:space="preserve">　　上海地区</w:t>
            </w:r>
            <w:r w:rsidRPr="00D741B4">
              <w:rPr>
                <w:rFonts w:ascii="ˎ̥" w:eastAsia="宋体" w:hAnsi="ˎ̥" w:cs="宋体"/>
                <w:color w:val="000000"/>
                <w:kern w:val="0"/>
                <w:sz w:val="18"/>
                <w:szCs w:val="18"/>
              </w:rPr>
              <w:t>4300</w:t>
            </w:r>
            <w:r w:rsidRPr="00D741B4">
              <w:rPr>
                <w:rFonts w:ascii="ˎ̥" w:eastAsia="宋体" w:hAnsi="ˎ̥" w:cs="宋体"/>
                <w:color w:val="000000"/>
                <w:kern w:val="0"/>
                <w:sz w:val="18"/>
                <w:szCs w:val="18"/>
              </w:rPr>
              <w:t>家批发商、经销商及</w:t>
            </w:r>
            <w:r w:rsidRPr="00D741B4">
              <w:rPr>
                <w:rFonts w:ascii="ˎ̥" w:eastAsia="宋体" w:hAnsi="ˎ̥" w:cs="宋体"/>
                <w:color w:val="000000"/>
                <w:kern w:val="0"/>
                <w:sz w:val="18"/>
                <w:szCs w:val="18"/>
              </w:rPr>
              <w:t>57000</w:t>
            </w:r>
            <w:r w:rsidRPr="00D741B4">
              <w:rPr>
                <w:rFonts w:ascii="ˎ̥" w:eastAsia="宋体" w:hAnsi="ˎ̥" w:cs="宋体"/>
                <w:color w:val="000000"/>
                <w:kern w:val="0"/>
                <w:sz w:val="18"/>
                <w:szCs w:val="18"/>
              </w:rPr>
              <w:t>家零售商；近</w:t>
            </w:r>
            <w:r w:rsidRPr="00D741B4">
              <w:rPr>
                <w:rFonts w:ascii="ˎ̥" w:eastAsia="宋体" w:hAnsi="ˎ̥" w:cs="宋体"/>
                <w:color w:val="000000"/>
                <w:kern w:val="0"/>
                <w:sz w:val="18"/>
                <w:szCs w:val="18"/>
              </w:rPr>
              <w:t>500</w:t>
            </w:r>
            <w:r w:rsidRPr="00D741B4">
              <w:rPr>
                <w:rFonts w:ascii="ˎ̥" w:eastAsia="宋体" w:hAnsi="ˎ̥" w:cs="宋体"/>
                <w:color w:val="000000"/>
                <w:kern w:val="0"/>
                <w:sz w:val="18"/>
                <w:szCs w:val="18"/>
              </w:rPr>
              <w:t>家四星级以上的酒店；近</w:t>
            </w:r>
            <w:r w:rsidRPr="00D741B4">
              <w:rPr>
                <w:rFonts w:ascii="ˎ̥" w:eastAsia="宋体" w:hAnsi="ˎ̥" w:cs="宋体"/>
                <w:color w:val="000000"/>
                <w:kern w:val="0"/>
                <w:sz w:val="18"/>
                <w:szCs w:val="18"/>
              </w:rPr>
              <w:t>3800</w:t>
            </w:r>
            <w:r w:rsidRPr="00D741B4">
              <w:rPr>
                <w:rFonts w:ascii="ˎ̥" w:eastAsia="宋体" w:hAnsi="ˎ̥" w:cs="宋体"/>
                <w:color w:val="000000"/>
                <w:kern w:val="0"/>
                <w:sz w:val="18"/>
                <w:szCs w:val="18"/>
              </w:rPr>
              <w:t>家高档西餐厅及大卖场、免税店、夜场</w:t>
            </w:r>
            <w:r w:rsidRPr="00D741B4">
              <w:rPr>
                <w:rFonts w:ascii="ˎ̥" w:eastAsia="宋体" w:hAnsi="ˎ̥" w:cs="宋体"/>
                <w:color w:val="000000"/>
                <w:kern w:val="0"/>
                <w:sz w:val="18"/>
                <w:szCs w:val="18"/>
              </w:rPr>
              <w:t xml:space="preserve"> </w:t>
            </w:r>
            <w:r w:rsidRPr="00D741B4">
              <w:rPr>
                <w:rFonts w:ascii="ˎ̥" w:eastAsia="宋体" w:hAnsi="ˎ̥" w:cs="宋体"/>
                <w:color w:val="000000"/>
                <w:kern w:val="0"/>
                <w:sz w:val="18"/>
                <w:szCs w:val="18"/>
              </w:rPr>
              <w:t>、高档会所等；</w:t>
            </w:r>
            <w:r w:rsidRPr="00D741B4">
              <w:rPr>
                <w:rFonts w:ascii="ˎ̥" w:eastAsia="宋体" w:hAnsi="ˎ̥" w:cs="宋体"/>
                <w:color w:val="000000"/>
                <w:kern w:val="0"/>
                <w:sz w:val="18"/>
                <w:szCs w:val="18"/>
              </w:rPr>
              <w:br/>
            </w:r>
            <w:r w:rsidRPr="00D741B4">
              <w:rPr>
                <w:rFonts w:ascii="ˎ̥" w:eastAsia="宋体" w:hAnsi="ˎ̥" w:cs="宋体"/>
                <w:color w:val="000000"/>
                <w:kern w:val="0"/>
                <w:sz w:val="18"/>
                <w:szCs w:val="18"/>
              </w:rPr>
              <w:t xml:space="preserve">　　</w:t>
            </w:r>
            <w:r w:rsidRPr="00D741B4">
              <w:rPr>
                <w:rFonts w:ascii="ˎ̥" w:eastAsia="宋体" w:hAnsi="ˎ̥" w:cs="宋体"/>
                <w:color w:val="000000"/>
                <w:kern w:val="0"/>
                <w:sz w:val="18"/>
                <w:szCs w:val="18"/>
              </w:rPr>
              <w:t>·</w:t>
            </w:r>
            <w:r w:rsidRPr="00D741B4">
              <w:rPr>
                <w:rFonts w:ascii="ˎ̥" w:eastAsia="宋体" w:hAnsi="ˎ̥" w:cs="宋体"/>
                <w:color w:val="000000"/>
                <w:kern w:val="0"/>
                <w:sz w:val="18"/>
                <w:szCs w:val="18"/>
              </w:rPr>
              <w:t>酒行业贸易及商零售：</w:t>
            </w:r>
            <w:r w:rsidRPr="00D741B4">
              <w:rPr>
                <w:rFonts w:ascii="ˎ̥" w:eastAsia="宋体" w:hAnsi="ˎ̥" w:cs="宋体"/>
                <w:color w:val="000000"/>
                <w:kern w:val="0"/>
                <w:sz w:val="18"/>
                <w:szCs w:val="18"/>
              </w:rPr>
              <w:br/>
            </w:r>
            <w:r w:rsidRPr="00D741B4">
              <w:rPr>
                <w:rFonts w:ascii="ˎ̥" w:eastAsia="宋体" w:hAnsi="ˎ̥" w:cs="宋体"/>
                <w:color w:val="000000"/>
                <w:kern w:val="0"/>
                <w:sz w:val="18"/>
                <w:szCs w:val="18"/>
              </w:rPr>
              <w:t xml:space="preserve">　　进口商、批发商、销售代表、专业零售商、专业连锁零售店等；</w:t>
            </w:r>
            <w:r w:rsidRPr="00D741B4">
              <w:rPr>
                <w:rFonts w:ascii="ˎ̥" w:eastAsia="宋体" w:hAnsi="ˎ̥" w:cs="宋体"/>
                <w:color w:val="000000"/>
                <w:kern w:val="0"/>
                <w:sz w:val="18"/>
                <w:szCs w:val="18"/>
              </w:rPr>
              <w:br/>
            </w:r>
            <w:r w:rsidRPr="00D741B4">
              <w:rPr>
                <w:rFonts w:ascii="ˎ̥" w:eastAsia="宋体" w:hAnsi="ˎ̥" w:cs="宋体"/>
                <w:color w:val="000000"/>
                <w:kern w:val="0"/>
                <w:sz w:val="18"/>
                <w:szCs w:val="18"/>
              </w:rPr>
              <w:t xml:space="preserve">　　</w:t>
            </w:r>
            <w:r w:rsidRPr="00D741B4">
              <w:rPr>
                <w:rFonts w:ascii="ˎ̥" w:eastAsia="宋体" w:hAnsi="ˎ̥" w:cs="宋体"/>
                <w:color w:val="000000"/>
                <w:kern w:val="0"/>
                <w:sz w:val="18"/>
                <w:szCs w:val="18"/>
              </w:rPr>
              <w:t>·</w:t>
            </w:r>
            <w:r w:rsidRPr="00D741B4">
              <w:rPr>
                <w:rFonts w:ascii="ˎ̥" w:eastAsia="宋体" w:hAnsi="ˎ̥" w:cs="宋体"/>
                <w:color w:val="000000"/>
                <w:kern w:val="0"/>
                <w:sz w:val="18"/>
                <w:szCs w:val="18"/>
              </w:rPr>
              <w:t>大型超市和普通超市：</w:t>
            </w:r>
            <w:r w:rsidRPr="00D741B4">
              <w:rPr>
                <w:rFonts w:ascii="ˎ̥" w:eastAsia="宋体" w:hAnsi="ˎ̥" w:cs="宋体"/>
                <w:color w:val="000000"/>
                <w:kern w:val="0"/>
                <w:sz w:val="18"/>
                <w:szCs w:val="18"/>
              </w:rPr>
              <w:br/>
            </w:r>
            <w:r w:rsidRPr="00D741B4">
              <w:rPr>
                <w:rFonts w:ascii="ˎ̥" w:eastAsia="宋体" w:hAnsi="ˎ̥" w:cs="宋体"/>
                <w:color w:val="000000"/>
                <w:kern w:val="0"/>
                <w:sz w:val="18"/>
                <w:szCs w:val="18"/>
              </w:rPr>
              <w:t xml:space="preserve">　　大型超市和普通超市采购中心、饮料采购经理、葡萄酒行业经理、大型超市和普通超市经理等；</w:t>
            </w:r>
            <w:r w:rsidRPr="00D741B4">
              <w:rPr>
                <w:rFonts w:ascii="ˎ̥" w:eastAsia="宋体" w:hAnsi="ˎ̥" w:cs="宋体"/>
                <w:color w:val="000000"/>
                <w:kern w:val="0"/>
                <w:sz w:val="18"/>
                <w:szCs w:val="18"/>
              </w:rPr>
              <w:br/>
            </w:r>
            <w:r w:rsidRPr="00D741B4">
              <w:rPr>
                <w:rFonts w:ascii="ˎ̥" w:eastAsia="宋体" w:hAnsi="ˎ̥" w:cs="宋体"/>
                <w:color w:val="000000"/>
                <w:kern w:val="0"/>
                <w:sz w:val="18"/>
                <w:szCs w:val="18"/>
              </w:rPr>
              <w:t xml:space="preserve">　　</w:t>
            </w:r>
            <w:r w:rsidRPr="00D741B4">
              <w:rPr>
                <w:rFonts w:ascii="ˎ̥" w:eastAsia="宋体" w:hAnsi="ˎ̥" w:cs="宋体"/>
                <w:color w:val="000000"/>
                <w:kern w:val="0"/>
                <w:sz w:val="18"/>
                <w:szCs w:val="18"/>
              </w:rPr>
              <w:t>·</w:t>
            </w:r>
            <w:r w:rsidRPr="00D741B4">
              <w:rPr>
                <w:rFonts w:ascii="ˎ̥" w:eastAsia="宋体" w:hAnsi="ˎ̥" w:cs="宋体"/>
                <w:color w:val="000000"/>
                <w:kern w:val="0"/>
                <w:sz w:val="18"/>
                <w:szCs w:val="18"/>
              </w:rPr>
              <w:t>咖啡厅、酒店和餐厅：</w:t>
            </w:r>
            <w:r w:rsidRPr="00D741B4">
              <w:rPr>
                <w:rFonts w:ascii="ˎ̥" w:eastAsia="宋体" w:hAnsi="ˎ̥" w:cs="宋体"/>
                <w:color w:val="000000"/>
                <w:kern w:val="0"/>
                <w:sz w:val="18"/>
                <w:szCs w:val="18"/>
              </w:rPr>
              <w:br/>
            </w:r>
            <w:r w:rsidRPr="00D741B4">
              <w:rPr>
                <w:rFonts w:ascii="ˎ̥" w:eastAsia="宋体" w:hAnsi="ˎ̥" w:cs="宋体"/>
                <w:color w:val="000000"/>
                <w:kern w:val="0"/>
                <w:sz w:val="18"/>
                <w:szCs w:val="18"/>
              </w:rPr>
              <w:t xml:space="preserve">　　各大酒店及夜总会及餐厅（餐饮经理、</w:t>
            </w:r>
            <w:proofErr w:type="gramStart"/>
            <w:r w:rsidRPr="00D741B4">
              <w:rPr>
                <w:rFonts w:ascii="ˎ̥" w:eastAsia="宋体" w:hAnsi="ˎ̥" w:cs="宋体"/>
                <w:color w:val="000000"/>
                <w:kern w:val="0"/>
                <w:sz w:val="18"/>
                <w:szCs w:val="18"/>
              </w:rPr>
              <w:t>侍</w:t>
            </w:r>
            <w:proofErr w:type="gramEnd"/>
            <w:r w:rsidRPr="00D741B4">
              <w:rPr>
                <w:rFonts w:ascii="ˎ̥" w:eastAsia="宋体" w:hAnsi="ˎ̥" w:cs="宋体"/>
                <w:color w:val="000000"/>
                <w:kern w:val="0"/>
                <w:sz w:val="18"/>
                <w:szCs w:val="18"/>
              </w:rPr>
              <w:t>酒师）、连锁餐厅和连锁酒店等；</w:t>
            </w:r>
            <w:r w:rsidRPr="00D741B4">
              <w:rPr>
                <w:rFonts w:ascii="ˎ̥" w:eastAsia="宋体" w:hAnsi="ˎ̥" w:cs="宋体"/>
                <w:color w:val="000000"/>
                <w:kern w:val="0"/>
                <w:sz w:val="18"/>
                <w:szCs w:val="18"/>
              </w:rPr>
              <w:br/>
            </w:r>
            <w:r w:rsidRPr="00D741B4">
              <w:rPr>
                <w:rFonts w:ascii="ˎ̥" w:eastAsia="宋体" w:hAnsi="ˎ̥" w:cs="宋体"/>
                <w:color w:val="000000"/>
                <w:kern w:val="0"/>
                <w:sz w:val="18"/>
                <w:szCs w:val="18"/>
              </w:rPr>
              <w:t xml:space="preserve">　　</w:t>
            </w:r>
            <w:r w:rsidRPr="00D741B4">
              <w:rPr>
                <w:rFonts w:ascii="ˎ̥" w:eastAsia="宋体" w:hAnsi="ˎ̥" w:cs="宋体"/>
                <w:color w:val="000000"/>
                <w:kern w:val="0"/>
                <w:sz w:val="18"/>
                <w:szCs w:val="18"/>
              </w:rPr>
              <w:t>·</w:t>
            </w:r>
            <w:r w:rsidRPr="00D741B4">
              <w:rPr>
                <w:rFonts w:ascii="ˎ̥" w:eastAsia="宋体" w:hAnsi="ˎ̥" w:cs="宋体"/>
                <w:color w:val="000000"/>
                <w:kern w:val="0"/>
                <w:sz w:val="18"/>
                <w:szCs w:val="18"/>
              </w:rPr>
              <w:t>免税经营行业：</w:t>
            </w:r>
            <w:r w:rsidRPr="00D741B4">
              <w:rPr>
                <w:rFonts w:ascii="ˎ̥" w:eastAsia="宋体" w:hAnsi="ˎ̥" w:cs="宋体"/>
                <w:color w:val="000000"/>
                <w:kern w:val="0"/>
                <w:sz w:val="18"/>
                <w:szCs w:val="18"/>
              </w:rPr>
              <w:br/>
            </w:r>
            <w:r w:rsidRPr="00D741B4">
              <w:rPr>
                <w:rFonts w:ascii="ˎ̥" w:eastAsia="宋体" w:hAnsi="ˎ̥" w:cs="宋体"/>
                <w:color w:val="000000"/>
                <w:kern w:val="0"/>
                <w:sz w:val="18"/>
                <w:szCs w:val="18"/>
              </w:rPr>
              <w:t xml:space="preserve">　　免税经营者、船具商、免税店、具有采购部门的航空公司、具有采购部门的邮轮和渡轮公司等；</w:t>
            </w:r>
            <w:r w:rsidRPr="00D741B4">
              <w:rPr>
                <w:rFonts w:ascii="ˎ̥" w:eastAsia="宋体" w:hAnsi="ˎ̥" w:cs="宋体"/>
                <w:color w:val="000000"/>
                <w:kern w:val="0"/>
                <w:sz w:val="18"/>
                <w:szCs w:val="18"/>
              </w:rPr>
              <w:br/>
            </w:r>
            <w:r w:rsidRPr="00D741B4">
              <w:rPr>
                <w:rFonts w:ascii="ˎ̥" w:eastAsia="宋体" w:hAnsi="ˎ̥" w:cs="宋体"/>
                <w:color w:val="000000"/>
                <w:kern w:val="0"/>
                <w:sz w:val="18"/>
                <w:szCs w:val="18"/>
              </w:rPr>
              <w:t xml:space="preserve">　　</w:t>
            </w:r>
            <w:r w:rsidRPr="00D741B4">
              <w:rPr>
                <w:rFonts w:ascii="ˎ̥" w:eastAsia="宋体" w:hAnsi="ˎ̥" w:cs="宋体"/>
                <w:color w:val="000000"/>
                <w:kern w:val="0"/>
                <w:sz w:val="18"/>
                <w:szCs w:val="18"/>
              </w:rPr>
              <w:t>·</w:t>
            </w:r>
            <w:r w:rsidRPr="00D741B4">
              <w:rPr>
                <w:rFonts w:ascii="ˎ̥" w:eastAsia="宋体" w:hAnsi="ˎ̥" w:cs="宋体"/>
                <w:color w:val="000000"/>
                <w:kern w:val="0"/>
                <w:sz w:val="18"/>
                <w:szCs w:val="18"/>
              </w:rPr>
              <w:t>电子商务行业：</w:t>
            </w:r>
            <w:r w:rsidRPr="00D741B4">
              <w:rPr>
                <w:rFonts w:ascii="ˎ̥" w:eastAsia="宋体" w:hAnsi="ˎ̥" w:cs="宋体"/>
                <w:color w:val="000000"/>
                <w:kern w:val="0"/>
                <w:sz w:val="18"/>
                <w:szCs w:val="18"/>
              </w:rPr>
              <w:br/>
            </w:r>
            <w:r w:rsidRPr="00D741B4">
              <w:rPr>
                <w:rFonts w:ascii="ˎ̥" w:eastAsia="宋体" w:hAnsi="ˎ̥" w:cs="宋体"/>
                <w:color w:val="000000"/>
                <w:kern w:val="0"/>
                <w:sz w:val="18"/>
                <w:szCs w:val="18"/>
              </w:rPr>
              <w:t xml:space="preserve">　　葡萄酒及烈酒类网站设计师、此类网站的葡萄酒和烈酒买家等。</w:t>
            </w:r>
          </w:p>
          <w:p w:rsidR="00D741B4" w:rsidRPr="00D741B4" w:rsidRDefault="00D741B4" w:rsidP="00D741B4">
            <w:pPr>
              <w:widowControl/>
              <w:spacing w:before="100" w:beforeAutospacing="1" w:after="100" w:afterAutospacing="1" w:line="353" w:lineRule="atLeast"/>
              <w:jc w:val="left"/>
              <w:rPr>
                <w:rFonts w:ascii="ˎ̥" w:eastAsia="宋体" w:hAnsi="ˎ̥" w:cs="宋体"/>
                <w:color w:val="000000"/>
                <w:kern w:val="0"/>
                <w:sz w:val="18"/>
                <w:szCs w:val="18"/>
              </w:rPr>
            </w:pPr>
            <w:r w:rsidRPr="00D741B4">
              <w:rPr>
                <w:rFonts w:ascii="ˎ̥" w:eastAsia="宋体" w:hAnsi="ˎ̥" w:cs="宋体"/>
                <w:b/>
                <w:bCs/>
                <w:color w:val="000000"/>
                <w:kern w:val="0"/>
                <w:sz w:val="18"/>
                <w:szCs w:val="18"/>
              </w:rPr>
              <w:t xml:space="preserve">　　主办单位联系方式</w:t>
            </w:r>
            <w:r w:rsidRPr="00D741B4">
              <w:rPr>
                <w:rFonts w:ascii="ˎ̥" w:eastAsia="宋体" w:hAnsi="ˎ̥" w:cs="宋体"/>
                <w:b/>
                <w:bCs/>
                <w:color w:val="000000"/>
                <w:kern w:val="0"/>
                <w:sz w:val="18"/>
                <w:szCs w:val="18"/>
              </w:rPr>
              <w:br/>
            </w:r>
            <w:r w:rsidRPr="00D741B4">
              <w:rPr>
                <w:rFonts w:ascii="ˎ̥" w:eastAsia="宋体" w:hAnsi="ˎ̥" w:cs="宋体"/>
                <w:color w:val="000000"/>
                <w:kern w:val="0"/>
                <w:sz w:val="18"/>
                <w:szCs w:val="18"/>
              </w:rPr>
              <w:t xml:space="preserve">　　如欲订</w:t>
            </w:r>
            <w:r w:rsidRPr="00D741B4">
              <w:rPr>
                <w:rFonts w:ascii="ˎ̥" w:eastAsia="宋体" w:hAnsi="ˎ̥" w:cs="宋体"/>
                <w:color w:val="000000"/>
                <w:kern w:val="0"/>
                <w:sz w:val="18"/>
                <w:szCs w:val="18"/>
              </w:rPr>
              <w:t>“SHANGHAI WINEXPO 2015”</w:t>
            </w:r>
            <w:r w:rsidRPr="00D741B4">
              <w:rPr>
                <w:rFonts w:ascii="ˎ̥" w:eastAsia="宋体" w:hAnsi="ˎ̥" w:cs="宋体"/>
                <w:color w:val="000000"/>
                <w:kern w:val="0"/>
                <w:sz w:val="18"/>
                <w:szCs w:val="18"/>
              </w:rPr>
              <w:t>展位和了解更多信息，请通过以下联络方式</w:t>
            </w:r>
            <w:r w:rsidRPr="00D741B4">
              <w:rPr>
                <w:rFonts w:ascii="ˎ̥" w:eastAsia="宋体" w:hAnsi="ˎ̥" w:cs="宋体"/>
                <w:color w:val="000000"/>
                <w:kern w:val="0"/>
                <w:sz w:val="18"/>
                <w:szCs w:val="18"/>
              </w:rPr>
              <w:t>:</w:t>
            </w:r>
            <w:r w:rsidRPr="00D741B4">
              <w:rPr>
                <w:rFonts w:ascii="ˎ̥" w:eastAsia="宋体" w:hAnsi="ˎ̥" w:cs="宋体"/>
                <w:color w:val="000000"/>
                <w:kern w:val="0"/>
                <w:sz w:val="18"/>
                <w:szCs w:val="18"/>
              </w:rPr>
              <w:br/>
            </w:r>
            <w:r w:rsidRPr="00D741B4">
              <w:rPr>
                <w:rFonts w:ascii="ˎ̥" w:eastAsia="宋体" w:hAnsi="ˎ̥" w:cs="宋体"/>
                <w:color w:val="000000"/>
                <w:kern w:val="0"/>
                <w:sz w:val="18"/>
                <w:szCs w:val="18"/>
              </w:rPr>
              <w:t xml:space="preserve">　　官方网址：</w:t>
            </w:r>
            <w:hyperlink r:id="rId6" w:history="1">
              <w:r w:rsidRPr="00D741B4">
                <w:rPr>
                  <w:rFonts w:ascii="ˎ̥" w:eastAsia="宋体" w:hAnsi="ˎ̥" w:cs="宋体"/>
                  <w:color w:val="000000"/>
                  <w:kern w:val="0"/>
                  <w:sz w:val="18"/>
                  <w:szCs w:val="18"/>
                </w:rPr>
                <w:t>http://www.winefair.com.cn</w:t>
              </w:r>
            </w:hyperlink>
            <w:r w:rsidRPr="00D741B4">
              <w:rPr>
                <w:rFonts w:ascii="ˎ̥" w:eastAsia="宋体" w:hAnsi="ˎ̥" w:cs="宋体"/>
                <w:color w:val="000000"/>
                <w:kern w:val="0"/>
                <w:sz w:val="18"/>
                <w:szCs w:val="18"/>
              </w:rPr>
              <w:br/>
            </w:r>
            <w:r w:rsidRPr="00D741B4">
              <w:rPr>
                <w:rFonts w:ascii="ˎ̥" w:eastAsia="宋体" w:hAnsi="ˎ̥" w:cs="宋体"/>
                <w:color w:val="000000"/>
                <w:kern w:val="0"/>
                <w:sz w:val="18"/>
                <w:szCs w:val="18"/>
              </w:rPr>
              <w:t xml:space="preserve">　　地址</w:t>
            </w:r>
            <w:r w:rsidRPr="00D741B4">
              <w:rPr>
                <w:rFonts w:ascii="ˎ̥" w:eastAsia="宋体" w:hAnsi="ˎ̥" w:cs="宋体"/>
                <w:color w:val="000000"/>
                <w:kern w:val="0"/>
                <w:sz w:val="18"/>
                <w:szCs w:val="18"/>
              </w:rPr>
              <w:t xml:space="preserve">: </w:t>
            </w:r>
            <w:r w:rsidRPr="00D741B4">
              <w:rPr>
                <w:rFonts w:ascii="ˎ̥" w:eastAsia="宋体" w:hAnsi="ˎ̥" w:cs="宋体"/>
                <w:color w:val="000000"/>
                <w:kern w:val="0"/>
                <w:sz w:val="18"/>
                <w:szCs w:val="18"/>
              </w:rPr>
              <w:t>中国</w:t>
            </w:r>
            <w:r w:rsidRPr="00D741B4">
              <w:rPr>
                <w:rFonts w:ascii="ˎ̥" w:eastAsia="宋体" w:hAnsi="ˎ̥" w:cs="宋体"/>
                <w:color w:val="000000"/>
                <w:kern w:val="0"/>
                <w:sz w:val="18"/>
                <w:szCs w:val="18"/>
              </w:rPr>
              <w:t>(</w:t>
            </w:r>
            <w:r w:rsidRPr="00D741B4">
              <w:rPr>
                <w:rFonts w:ascii="ˎ̥" w:eastAsia="宋体" w:hAnsi="ˎ̥" w:cs="宋体"/>
                <w:color w:val="000000"/>
                <w:kern w:val="0"/>
                <w:sz w:val="18"/>
                <w:szCs w:val="18"/>
              </w:rPr>
              <w:t>上海</w:t>
            </w:r>
            <w:r w:rsidRPr="00D741B4">
              <w:rPr>
                <w:rFonts w:ascii="ˎ̥" w:eastAsia="宋体" w:hAnsi="ˎ̥" w:cs="宋体"/>
                <w:color w:val="000000"/>
                <w:kern w:val="0"/>
                <w:sz w:val="18"/>
                <w:szCs w:val="18"/>
              </w:rPr>
              <w:t>)</w:t>
            </w:r>
            <w:r w:rsidRPr="00D741B4">
              <w:rPr>
                <w:rFonts w:ascii="ˎ̥" w:eastAsia="宋体" w:hAnsi="ˎ̥" w:cs="宋体"/>
                <w:color w:val="000000"/>
                <w:kern w:val="0"/>
                <w:sz w:val="18"/>
                <w:szCs w:val="18"/>
              </w:rPr>
              <w:t>自由贸易区马吉路</w:t>
            </w:r>
            <w:r w:rsidRPr="00D741B4">
              <w:rPr>
                <w:rFonts w:ascii="ˎ̥" w:eastAsia="宋体" w:hAnsi="ˎ̥" w:cs="宋体"/>
                <w:color w:val="000000"/>
                <w:kern w:val="0"/>
                <w:sz w:val="18"/>
                <w:szCs w:val="18"/>
              </w:rPr>
              <w:t>2</w:t>
            </w:r>
            <w:r w:rsidRPr="00D741B4">
              <w:rPr>
                <w:rFonts w:ascii="ˎ̥" w:eastAsia="宋体" w:hAnsi="ˎ̥" w:cs="宋体"/>
                <w:color w:val="000000"/>
                <w:kern w:val="0"/>
                <w:sz w:val="18"/>
                <w:szCs w:val="18"/>
              </w:rPr>
              <w:t>号</w:t>
            </w:r>
            <w:r w:rsidRPr="00D741B4">
              <w:rPr>
                <w:rFonts w:ascii="ˎ̥" w:eastAsia="宋体" w:hAnsi="ˎ̥" w:cs="宋体"/>
                <w:color w:val="000000"/>
                <w:kern w:val="0"/>
                <w:sz w:val="18"/>
                <w:szCs w:val="18"/>
              </w:rPr>
              <w:t>2001-2002</w:t>
            </w:r>
            <w:r w:rsidRPr="00D741B4">
              <w:rPr>
                <w:rFonts w:ascii="ˎ̥" w:eastAsia="宋体" w:hAnsi="ˎ̥" w:cs="宋体"/>
                <w:color w:val="000000"/>
                <w:kern w:val="0"/>
                <w:sz w:val="18"/>
                <w:szCs w:val="18"/>
              </w:rPr>
              <w:t>室（</w:t>
            </w:r>
            <w:r w:rsidRPr="00D741B4">
              <w:rPr>
                <w:rFonts w:ascii="ˎ̥" w:eastAsia="宋体" w:hAnsi="ˎ̥" w:cs="宋体"/>
                <w:color w:val="000000"/>
                <w:kern w:val="0"/>
                <w:sz w:val="18"/>
                <w:szCs w:val="18"/>
              </w:rPr>
              <w:t>200131</w:t>
            </w:r>
            <w:r w:rsidRPr="00D741B4">
              <w:rPr>
                <w:rFonts w:ascii="ˎ̥" w:eastAsia="宋体" w:hAnsi="ˎ̥" w:cs="宋体"/>
                <w:color w:val="000000"/>
                <w:kern w:val="0"/>
                <w:sz w:val="18"/>
                <w:szCs w:val="18"/>
              </w:rPr>
              <w:t>）</w:t>
            </w:r>
            <w:r w:rsidRPr="00D741B4">
              <w:rPr>
                <w:rFonts w:ascii="ˎ̥" w:eastAsia="宋体" w:hAnsi="ˎ̥" w:cs="宋体"/>
                <w:color w:val="000000"/>
                <w:kern w:val="0"/>
                <w:sz w:val="18"/>
                <w:szCs w:val="18"/>
              </w:rPr>
              <w:br/>
            </w:r>
            <w:r w:rsidRPr="00D741B4">
              <w:rPr>
                <w:rFonts w:ascii="ˎ̥" w:eastAsia="宋体" w:hAnsi="ˎ̥" w:cs="宋体"/>
                <w:color w:val="000000"/>
                <w:kern w:val="0"/>
                <w:sz w:val="18"/>
                <w:szCs w:val="18"/>
              </w:rPr>
              <w:t xml:space="preserve">　　电话</w:t>
            </w:r>
            <w:r w:rsidRPr="00D741B4">
              <w:rPr>
                <w:rFonts w:ascii="ˎ̥" w:eastAsia="宋体" w:hAnsi="ˎ̥" w:cs="宋体"/>
                <w:color w:val="000000"/>
                <w:kern w:val="0"/>
                <w:sz w:val="18"/>
                <w:szCs w:val="18"/>
              </w:rPr>
              <w:t>:</w:t>
            </w:r>
            <w:r w:rsidRPr="00D741B4">
              <w:rPr>
                <w:rFonts w:ascii="ˎ̥" w:eastAsia="宋体" w:hAnsi="ˎ̥" w:cs="宋体"/>
                <w:color w:val="000000"/>
                <w:kern w:val="0"/>
                <w:sz w:val="18"/>
                <w:szCs w:val="18"/>
              </w:rPr>
              <w:t>（</w:t>
            </w:r>
            <w:r w:rsidRPr="00D741B4">
              <w:rPr>
                <w:rFonts w:ascii="ˎ̥" w:eastAsia="宋体" w:hAnsi="ˎ̥" w:cs="宋体"/>
                <w:color w:val="000000"/>
                <w:kern w:val="0"/>
                <w:sz w:val="18"/>
                <w:szCs w:val="18"/>
              </w:rPr>
              <w:t>86-21</w:t>
            </w:r>
            <w:r w:rsidRPr="00D741B4">
              <w:rPr>
                <w:rFonts w:ascii="ˎ̥" w:eastAsia="宋体" w:hAnsi="ˎ̥" w:cs="宋体"/>
                <w:color w:val="000000"/>
                <w:kern w:val="0"/>
                <w:sz w:val="18"/>
                <w:szCs w:val="18"/>
              </w:rPr>
              <w:t>）</w:t>
            </w:r>
            <w:r w:rsidRPr="00D741B4">
              <w:rPr>
                <w:rFonts w:ascii="ˎ̥" w:eastAsia="宋体" w:hAnsi="ˎ̥" w:cs="宋体"/>
                <w:color w:val="000000"/>
                <w:kern w:val="0"/>
                <w:sz w:val="18"/>
                <w:szCs w:val="18"/>
              </w:rPr>
              <w:t xml:space="preserve">3127-6816 5013-1760 </w:t>
            </w:r>
            <w:r>
              <w:rPr>
                <w:rFonts w:ascii="ˎ̥" w:eastAsia="宋体" w:hAnsi="ˎ̥" w:cs="宋体" w:hint="eastAsia"/>
                <w:color w:val="000000"/>
                <w:kern w:val="0"/>
                <w:sz w:val="18"/>
                <w:szCs w:val="18"/>
              </w:rPr>
              <w:t>、</w:t>
            </w:r>
            <w:r w:rsidRPr="00D741B4">
              <w:rPr>
                <w:rFonts w:ascii="ˎ̥" w:eastAsia="宋体" w:hAnsi="ˎ̥" w:cs="宋体"/>
                <w:color w:val="000000"/>
                <w:kern w:val="0"/>
                <w:sz w:val="18"/>
                <w:szCs w:val="18"/>
              </w:rPr>
              <w:t>135-0185-7790</w:t>
            </w:r>
            <w:r w:rsidRPr="00D741B4">
              <w:rPr>
                <w:rFonts w:ascii="ˎ̥" w:eastAsia="宋体" w:hAnsi="ˎ̥" w:cs="宋体"/>
                <w:color w:val="000000"/>
                <w:kern w:val="0"/>
                <w:sz w:val="18"/>
                <w:szCs w:val="18"/>
              </w:rPr>
              <w:t xml:space="preserve">　传真</w:t>
            </w:r>
            <w:r w:rsidRPr="00D741B4">
              <w:rPr>
                <w:rFonts w:ascii="ˎ̥" w:eastAsia="宋体" w:hAnsi="ˎ̥" w:cs="宋体"/>
                <w:color w:val="000000"/>
                <w:kern w:val="0"/>
                <w:sz w:val="18"/>
                <w:szCs w:val="18"/>
              </w:rPr>
              <w:t>:</w:t>
            </w:r>
            <w:r w:rsidRPr="00D741B4">
              <w:rPr>
                <w:rFonts w:ascii="ˎ̥" w:eastAsia="宋体" w:hAnsi="ˎ̥" w:cs="宋体"/>
                <w:color w:val="000000"/>
                <w:kern w:val="0"/>
                <w:sz w:val="18"/>
                <w:szCs w:val="18"/>
              </w:rPr>
              <w:t>（</w:t>
            </w:r>
            <w:r w:rsidRPr="00D741B4">
              <w:rPr>
                <w:rFonts w:ascii="ˎ̥" w:eastAsia="宋体" w:hAnsi="ˎ̥" w:cs="宋体"/>
                <w:color w:val="000000"/>
                <w:kern w:val="0"/>
                <w:sz w:val="18"/>
                <w:szCs w:val="18"/>
              </w:rPr>
              <w:t>86-21</w:t>
            </w:r>
            <w:r w:rsidRPr="00D741B4">
              <w:rPr>
                <w:rFonts w:ascii="ˎ̥" w:eastAsia="宋体" w:hAnsi="ˎ̥" w:cs="宋体"/>
                <w:color w:val="000000"/>
                <w:kern w:val="0"/>
                <w:sz w:val="18"/>
                <w:szCs w:val="18"/>
              </w:rPr>
              <w:t>）</w:t>
            </w:r>
            <w:r w:rsidRPr="00D741B4">
              <w:rPr>
                <w:rFonts w:ascii="ˎ̥" w:eastAsia="宋体" w:hAnsi="ˎ̥" w:cs="宋体"/>
                <w:color w:val="000000"/>
                <w:kern w:val="0"/>
                <w:sz w:val="18"/>
                <w:szCs w:val="18"/>
              </w:rPr>
              <w:t>5013-1761</w:t>
            </w:r>
            <w:r w:rsidRPr="00D741B4">
              <w:rPr>
                <w:rFonts w:ascii="ˎ̥" w:eastAsia="宋体" w:hAnsi="ˎ̥" w:cs="宋体"/>
                <w:color w:val="000000"/>
                <w:kern w:val="0"/>
                <w:sz w:val="18"/>
                <w:szCs w:val="18"/>
              </w:rPr>
              <w:br/>
            </w:r>
            <w:r>
              <w:rPr>
                <w:rFonts w:ascii="ˎ̥" w:eastAsia="宋体" w:hAnsi="ˎ̥" w:cs="宋体"/>
                <w:color w:val="000000"/>
                <w:kern w:val="0"/>
                <w:sz w:val="18"/>
                <w:szCs w:val="18"/>
              </w:rPr>
              <w:t xml:space="preserve">　　</w:t>
            </w:r>
            <w:r>
              <w:rPr>
                <w:rFonts w:ascii="ˎ̥" w:eastAsia="宋体" w:hAnsi="ˎ̥" w:cs="宋体" w:hint="eastAsia"/>
                <w:color w:val="000000"/>
                <w:kern w:val="0"/>
                <w:sz w:val="18"/>
                <w:szCs w:val="18"/>
              </w:rPr>
              <w:t>负责人：</w:t>
            </w:r>
            <w:r>
              <w:rPr>
                <w:rFonts w:ascii="ˎ̥" w:eastAsia="宋体" w:hAnsi="ˎ̥" w:cs="宋体" w:hint="eastAsia"/>
                <w:color w:val="000000"/>
                <w:kern w:val="0"/>
                <w:sz w:val="18"/>
                <w:szCs w:val="18"/>
              </w:rPr>
              <w:t>Y</w:t>
            </w:r>
            <w:r w:rsidRPr="00D741B4">
              <w:rPr>
                <w:rFonts w:ascii="ˎ̥" w:eastAsia="宋体" w:hAnsi="ˎ̥" w:cs="宋体"/>
                <w:color w:val="000000"/>
                <w:kern w:val="0"/>
                <w:sz w:val="18"/>
                <w:szCs w:val="18"/>
              </w:rPr>
              <w:t>o</w:t>
            </w:r>
            <w:r>
              <w:rPr>
                <w:rFonts w:ascii="ˎ̥" w:eastAsia="宋体" w:hAnsi="ˎ̥" w:cs="宋体" w:hint="eastAsia"/>
                <w:color w:val="000000"/>
                <w:kern w:val="0"/>
                <w:sz w:val="18"/>
                <w:szCs w:val="18"/>
              </w:rPr>
              <w:t>yo LIU</w:t>
            </w:r>
          </w:p>
        </w:tc>
      </w:tr>
    </w:tbl>
    <w:p w:rsidR="00C720F3" w:rsidRPr="00D741B4" w:rsidRDefault="00C720F3">
      <w:pPr>
        <w:rPr>
          <w:sz w:val="18"/>
          <w:szCs w:val="18"/>
        </w:rPr>
      </w:pPr>
    </w:p>
    <w:sectPr w:rsidR="00C720F3" w:rsidRPr="00D741B4" w:rsidSect="00C720F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ˎ̥">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741B4"/>
    <w:rsid w:val="00C720F3"/>
    <w:rsid w:val="00D741B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20F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741B4"/>
    <w:rPr>
      <w:strike w:val="0"/>
      <w:dstrike w:val="0"/>
      <w:color w:val="000000"/>
      <w:sz w:val="16"/>
      <w:szCs w:val="16"/>
      <w:u w:val="none"/>
      <w:effect w:val="none"/>
    </w:rPr>
  </w:style>
  <w:style w:type="paragraph" w:styleId="a4">
    <w:name w:val="Normal (Web)"/>
    <w:basedOn w:val="a"/>
    <w:uiPriority w:val="99"/>
    <w:unhideWhenUsed/>
    <w:rsid w:val="00D741B4"/>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D741B4"/>
    <w:rPr>
      <w:b/>
      <w:bCs/>
    </w:rPr>
  </w:style>
  <w:style w:type="paragraph" w:styleId="a6">
    <w:name w:val="Balloon Text"/>
    <w:basedOn w:val="a"/>
    <w:link w:val="Char"/>
    <w:uiPriority w:val="99"/>
    <w:semiHidden/>
    <w:unhideWhenUsed/>
    <w:rsid w:val="00D741B4"/>
    <w:rPr>
      <w:sz w:val="18"/>
      <w:szCs w:val="18"/>
    </w:rPr>
  </w:style>
  <w:style w:type="character" w:customStyle="1" w:styleId="Char">
    <w:name w:val="批注框文本 Char"/>
    <w:basedOn w:val="a0"/>
    <w:link w:val="a6"/>
    <w:uiPriority w:val="99"/>
    <w:semiHidden/>
    <w:rsid w:val="00D741B4"/>
    <w:rPr>
      <w:sz w:val="18"/>
      <w:szCs w:val="18"/>
    </w:rPr>
  </w:style>
  <w:style w:type="character" w:customStyle="1" w:styleId="jiathisbuttonexpanded">
    <w:name w:val="jiathis_button_expanded"/>
    <w:basedOn w:val="a0"/>
    <w:rsid w:val="00D741B4"/>
  </w:style>
</w:styles>
</file>

<file path=word/webSettings.xml><?xml version="1.0" encoding="utf-8"?>
<w:webSettings xmlns:r="http://schemas.openxmlformats.org/officeDocument/2006/relationships" xmlns:w="http://schemas.openxmlformats.org/wordprocessingml/2006/main">
  <w:divs>
    <w:div w:id="784664858">
      <w:bodyDiv w:val="1"/>
      <w:marLeft w:val="0"/>
      <w:marRight w:val="0"/>
      <w:marTop w:val="0"/>
      <w:marBottom w:val="0"/>
      <w:divBdr>
        <w:top w:val="none" w:sz="0" w:space="0" w:color="auto"/>
        <w:left w:val="none" w:sz="0" w:space="0" w:color="auto"/>
        <w:bottom w:val="none" w:sz="0" w:space="0" w:color="auto"/>
        <w:right w:val="none" w:sz="0" w:space="0" w:color="auto"/>
      </w:divBdr>
      <w:divsChild>
        <w:div w:id="1056246079">
          <w:marLeft w:val="0"/>
          <w:marRight w:val="0"/>
          <w:marTop w:val="0"/>
          <w:marBottom w:val="0"/>
          <w:divBdr>
            <w:top w:val="none" w:sz="0" w:space="0" w:color="auto"/>
            <w:left w:val="none" w:sz="0" w:space="0" w:color="auto"/>
            <w:bottom w:val="none" w:sz="0" w:space="0" w:color="auto"/>
            <w:right w:val="none" w:sz="0" w:space="0" w:color="auto"/>
          </w:divBdr>
          <w:divsChild>
            <w:div w:id="883634284">
              <w:marLeft w:val="0"/>
              <w:marRight w:val="0"/>
              <w:marTop w:val="0"/>
              <w:marBottom w:val="0"/>
              <w:divBdr>
                <w:top w:val="single" w:sz="6" w:space="0" w:color="DADADA"/>
                <w:left w:val="single" w:sz="6" w:space="0" w:color="DADADA"/>
                <w:bottom w:val="single" w:sz="6" w:space="0" w:color="DADADA"/>
                <w:right w:val="single" w:sz="6" w:space="0" w:color="DADADA"/>
              </w:divBdr>
              <w:divsChild>
                <w:div w:id="205535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142520">
      <w:bodyDiv w:val="1"/>
      <w:marLeft w:val="0"/>
      <w:marRight w:val="0"/>
      <w:marTop w:val="0"/>
      <w:marBottom w:val="0"/>
      <w:divBdr>
        <w:top w:val="none" w:sz="0" w:space="0" w:color="auto"/>
        <w:left w:val="none" w:sz="0" w:space="0" w:color="auto"/>
        <w:bottom w:val="none" w:sz="0" w:space="0" w:color="auto"/>
        <w:right w:val="none" w:sz="0" w:space="0" w:color="auto"/>
      </w:divBdr>
      <w:divsChild>
        <w:div w:id="1802116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inefair.com.cn" TargetMode="Externa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232</Words>
  <Characters>1324</Characters>
  <Application>Microsoft Office Word</Application>
  <DocSecurity>0</DocSecurity>
  <Lines>11</Lines>
  <Paragraphs>3</Paragraphs>
  <ScaleCrop>false</ScaleCrop>
  <Company>China</Company>
  <LinksUpToDate>false</LinksUpToDate>
  <CharactersWithSpaces>1553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2015-05-15T09:10:00Z</dcterms:created>
  <dcterms:modified xsi:type="dcterms:W3CDTF">2015-05-15T09:17:00Z</dcterms:modified>
</cp:coreProperties>
</file>